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做一个有道德的人演讲稿开场白范文三篇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也许有人会问，什么是道德？道德就是调整人与人之间及个人与社会之间关联的行为规范。我认为，道德就是爱国爱民团结互助：道德也是勤奋节俭发奋上进；道德更是遵纪守法，洁身自好；道德还是礼貌礼貌自尊自强。为大家整理的《做一个有道德的人演讲稿开场白范文...</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联的行为规范。我认为，道德就是爱国爱民团结互助：道德也是勤奋节俭发奋上进；道德更是遵纪守法，洁身自好；道德还是礼貌礼貌自尊自强。为大家整理的《做一个有道德的人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w:t>
      </w:r>
    </w:p>
    <w:p>
      <w:pPr>
        <w:ind w:left="0" w:right="0" w:firstLine="560"/>
        <w:spacing w:before="450" w:after="450" w:line="312" w:lineRule="auto"/>
      </w:pPr>
      <w:r>
        <w:rPr>
          <w:rFonts w:ascii="宋体" w:hAnsi="宋体" w:eastAsia="宋体" w:cs="宋体"/>
          <w:color w:val="000"/>
          <w:sz w:val="28"/>
          <w:szCs w:val="28"/>
        </w:rPr>
        <w:t xml:space="preserve">　　同学们,三年前的今天,中共中央印发了《公民道德建设实施纲要》.去年的今天,中央精神文明建设指导委员会做出决定,将每年的9月20日定为\"公民道德宣传日\".今年2月26日,中共中央国务院又颁发了《关于进一步加强和改进未成年人思想道德建设的若干意见》.未成年人是祖国未来的建设者,是中国特色社会主义事业的*人,加强和改进未成年人思想道德建设是关系到国家兴衰的一项重大而紧迫的战略任务.同学们,我们在为党和国家对我们的关怀而感到高兴的同时又要时刻明白我们所肩负的重要使命.</w:t>
      </w:r>
    </w:p>
    <w:p>
      <w:pPr>
        <w:ind w:left="0" w:right="0" w:firstLine="560"/>
        <w:spacing w:before="450" w:after="450" w:line="312" w:lineRule="auto"/>
      </w:pPr>
      <w:r>
        <w:rPr>
          <w:rFonts w:ascii="宋体" w:hAnsi="宋体" w:eastAsia="宋体" w:cs="宋体"/>
          <w:color w:val="000"/>
          <w:sz w:val="28"/>
          <w:szCs w:val="28"/>
        </w:rPr>
        <w:t xml:space="preserve">　　意大利诗人但丁说过:\"一个知识不全的人可以用道德去弥补,而一个道德不全的人却难于用知识去弥补.\"做一个有道德的人是做人的基本准则,只要我们从身边小事做起,就会成为有道德的人.比如,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　　同学们,让我们从现在做起,培养良好的公民道德,做一个响当当的中国人!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当大地迎来冬季时，重抬道德的话题，感觉既熟悉又陌生。毕竟，道德在我们生活中与我们紧紧相随，每时每刻都不曾分离，道德与人类同生，与社会同生。也许有人会问，什么是道德？道德就是调整人与人之间及个人与社会之间关联的行为规范。我认为，道德就是爱国爱民团结互助：道德也是勤奋节俭发奋上进；道德更是遵纪守法，洁身自好；道德还是礼貌礼貌自尊自强。在公共生活中，礼貌礼貌、说话和气、待人热情、自觉维护公共秩序等道德行为和*规范，会令人满意并受到赞扬。但有少数大学生连起码的社会公德都没有。</w:t>
      </w:r>
    </w:p>
    <w:p>
      <w:pPr>
        <w:ind w:left="0" w:right="0" w:firstLine="560"/>
        <w:spacing w:before="450" w:after="450" w:line="312" w:lineRule="auto"/>
      </w:pPr>
      <w:r>
        <w:rPr>
          <w:rFonts w:ascii="宋体" w:hAnsi="宋体" w:eastAsia="宋体" w:cs="宋体"/>
          <w:color w:val="000"/>
          <w:sz w:val="28"/>
          <w:szCs w:val="28"/>
        </w:rPr>
        <w:t xml:space="preserve">　　一是表此刻*道德方面的某些缺陷。比如，在校内反映在：教室垃圾视而不见、墙上脚印无故出现、桌上涂写、图书撕页、购饭插队、水电浪费等缺乏礼貌的倾向；在社会生活中表现为：乘车无序、待人无礼、随心所欲、自私自利等社会公德的缺失行为。也有的大学生明哲保身，应对他人不礼貌的行为往往不闻不问、熟视无睹、甚至见怪不怪。</w:t>
      </w:r>
    </w:p>
    <w:p>
      <w:pPr>
        <w:ind w:left="0" w:right="0" w:firstLine="560"/>
        <w:spacing w:before="450" w:after="450" w:line="312" w:lineRule="auto"/>
      </w:pPr>
      <w:r>
        <w:rPr>
          <w:rFonts w:ascii="宋体" w:hAnsi="宋体" w:eastAsia="宋体" w:cs="宋体"/>
          <w:color w:val="000"/>
          <w:sz w:val="28"/>
          <w:szCs w:val="28"/>
        </w:rPr>
        <w:t xml:space="preserve">　　二是表此刻法纪规范方面的意识不够。譬如大学生刘海洋公园硫酸泼熊事件，曾一度引起社会轰动和高校反思。</w:t>
      </w:r>
    </w:p>
    <w:p>
      <w:pPr>
        <w:ind w:left="0" w:right="0" w:firstLine="560"/>
        <w:spacing w:before="450" w:after="450" w:line="312" w:lineRule="auto"/>
      </w:pPr>
      <w:r>
        <w:rPr>
          <w:rFonts w:ascii="宋体" w:hAnsi="宋体" w:eastAsia="宋体" w:cs="宋体"/>
          <w:color w:val="000"/>
          <w:sz w:val="28"/>
          <w:szCs w:val="28"/>
        </w:rPr>
        <w:t xml:space="preserve">　　三是在道德信仰上，一些大学生在市场经济大潮的冲击下迷失了自我，信奉资产阶级个人主义、拜金主义的人生信条，为谋求金钱和私利不择手段，损害他人利益、群众利益甚至国家利益和民族利益。</w:t>
      </w:r>
    </w:p>
    <w:p>
      <w:pPr>
        <w:ind w:left="0" w:right="0" w:firstLine="560"/>
        <w:spacing w:before="450" w:after="450" w:line="312" w:lineRule="auto"/>
      </w:pPr>
      <w:r>
        <w:rPr>
          <w:rFonts w:ascii="宋体" w:hAnsi="宋体" w:eastAsia="宋体" w:cs="宋体"/>
          <w:color w:val="000"/>
          <w:sz w:val="28"/>
          <w:szCs w:val="28"/>
        </w:rPr>
        <w:t xml:space="preserve">　　四是心理耐受力、意志力、抗挫折潜质较低，不能正视人生矛盾，无力排除人生困境。*和伤人事件并不罕见，缺乏健康、用心、向上的良好心态。qq网名男生超拽</w:t>
      </w:r>
    </w:p>
    <w:p>
      <w:pPr>
        <w:ind w:left="0" w:right="0" w:firstLine="560"/>
        <w:spacing w:before="450" w:after="450" w:line="312" w:lineRule="auto"/>
      </w:pPr>
      <w:r>
        <w:rPr>
          <w:rFonts w:ascii="宋体" w:hAnsi="宋体" w:eastAsia="宋体" w:cs="宋体"/>
          <w:color w:val="000"/>
          <w:sz w:val="28"/>
          <w:szCs w:val="28"/>
        </w:rPr>
        <w:t xml:space="preserve">　　学术界对道德内涵的认识是纷繁多样的。有的试图从历史发生学好处上对道德概念加以解释，认为道德是主观的、在每个人心里内在地发生的，只能为他自己透过反省觉察的道德心理现象；客观的、可为他人从外部观察到的，个体或群体的道德行为现象以及作为一种精神的客观凝结物的，以诫律、警句、格言、或理论、学说等形式表现出来的道德知识现象。有的认为道德是必须社会必须阶级向人们提出的处理个人与个人、个人与社会之间各种关联的一种特殊的行为规范。有的学者则把道德人与自然相互依存、和睦相处的，引导受教育者自觉养成环保意识、思想觉悟和相应的道德礼貌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2025-08-09T22:42:07+08:00</dcterms:created>
  <dcterms:modified xsi:type="dcterms:W3CDTF">2025-08-09T22:42:07+08:00</dcterms:modified>
</cp:coreProperties>
</file>

<file path=docProps/custom.xml><?xml version="1.0" encoding="utf-8"?>
<Properties xmlns="http://schemas.openxmlformats.org/officeDocument/2006/custom-properties" xmlns:vt="http://schemas.openxmlformats.org/officeDocument/2006/docPropsVTypes"/>
</file>