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202_年在全面从严治党会议上的讲话范文六篇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以下是为大家整理的关于20_年在全面从严治党会议上的讲话的文章6篇 ,欢迎品鉴！【篇1】20_年在全面从严治党会议上的讲话　　同志们：　　今天，根据学...</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以下是为大家整理的关于20_年在全面从严治党会议上的讲话的文章6篇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　　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下面讲第二块内容：20_年，我们精诚团结、改革创新，力争各项工作再上新台阶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刚才，各乡镇党委书记就全面从严治党情况进行汇报，讲得都比较实在具体，也提出了许多很好的建议。最后，我再讲3点。</w:t>
      </w:r>
    </w:p>
    <w:p>
      <w:pPr>
        <w:ind w:left="0" w:right="0" w:firstLine="560"/>
        <w:spacing w:before="450" w:after="450" w:line="312" w:lineRule="auto"/>
      </w:pPr>
      <w:r>
        <w:rPr>
          <w:rFonts w:ascii="宋体" w:hAnsi="宋体" w:eastAsia="宋体" w:cs="宋体"/>
          <w:color w:val="000"/>
          <w:sz w:val="28"/>
          <w:szCs w:val="28"/>
        </w:rPr>
        <w:t xml:space="preserve">　　1、提高站位，自觉履责</w:t>
      </w:r>
    </w:p>
    <w:p>
      <w:pPr>
        <w:ind w:left="0" w:right="0" w:firstLine="560"/>
        <w:spacing w:before="450" w:after="450" w:line="312" w:lineRule="auto"/>
      </w:pPr>
      <w:r>
        <w:rPr>
          <w:rFonts w:ascii="宋体" w:hAnsi="宋体" w:eastAsia="宋体" w:cs="宋体"/>
          <w:color w:val="000"/>
          <w:sz w:val="28"/>
          <w:szCs w:val="28"/>
        </w:rPr>
        <w:t xml:space="preserve">　　回顾108大以来全面从严治党的实践，以____为核心的党中央，直面党内存在的种种问题和弊端，把全面从严治党纳入“4个全面”战略布局，之前所未有的决心勇气力度、1系列首创性和突破性举措，消除党和国家内部存在的严重隐患，为党和国家事业获得全方位、首创性成绩，深层次、根本性变革提供了坚强的政治保证。当前，中国特点社会主义进入了新时期，在党的109大上，____总书记指出，1个政党、1个政权，其前程命运取决于人心向背，人民大众反对甚么、痛恨甚么，我们就要坚决防范和纠正甚么，要实现中华民族伟大复兴这个最伟大的梦想，必须绝不动摇坚持和完善党的领导，深入推动党的建设新的伟大工程，绝不动摇把党建设得更加坚强有力，始终以反腐败永久在路上的坚韧和执着，深化标本兼治，保证干部清正、政府清廉、政治清明，党同人民想在1起、干在1起，才能跳出历史周期率，确保党和国家长治久安。这些重要论述，充分体现了我们党不忘初心、牢记使命，以刀刃向内、自我革命的勇气，建设走在时期前列、人民衷心拥戴、经得起各种风浪考验、生气蓬勃马克思主义执政党的坚定决心。全县各级党组织和广大党员干部1定要牢固建立“4种意识”，采取多种方式，深入学习党的109大精神，严格落实新时期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县委历来高度重视党的建设，坚决向中央看齐，全县上下牢固建立“抓好党建是最大政绩”的理念，始终坚持促发展与强党建“两手抓、两手都要硬”，总的看，全县各级党组织落实全面从严治党主体责任的重视程度在提高、压力传导在加大、工作成效在提升，全县政治生态延续向好、不断改良，为涧西经济社会发展提供了坚强保证。但通过巡查巡察、纪律审查、审计监督等工作发现的问题来看，1些领域、1些地方背纪背规问题还比较突出，风清气正的政治基础还不牢固。1是少数单位落实“两个责任”压力衰减，管党治党责任落实不到位，缺少抓全面从严治党的主动性，习惯于“上传下达”，热中于做表面文章，对干部教育监督管理还存在1定程度上的缺位，责任追究宽松软，显现出“上紧下松”的现象。2是部份党员干部不愿担当、碌碌无为，“庸懒惰浮拖”</w:t>
      </w:r>
    </w:p>
    <w:p>
      <w:pPr>
        <w:ind w:left="0" w:right="0" w:firstLine="560"/>
        <w:spacing w:before="450" w:after="450" w:line="312" w:lineRule="auto"/>
      </w:pPr>
      <w:r>
        <w:rPr>
          <w:rFonts w:ascii="宋体" w:hAnsi="宋体" w:eastAsia="宋体" w:cs="宋体"/>
          <w:color w:val="000"/>
          <w:sz w:val="28"/>
          <w:szCs w:val="28"/>
        </w:rPr>
        <w:t xml:space="preserve">　　“不作为、慢作为、乱作为”等现象仍然存在；有的落实上级部署照搬照抄，只求过得去，不求过得硬。3是有的干部风格漂浮，对大众冷硬横推拖，办事效力低下，“门难进、脸难看、事难办”等现象仍然存在。4是1些重点领域、关键环节监督乏力，公然透明力度不够，基层干部优亲厚友、与民争利等侵害大众利益的不正之风和腐败问题依然突出。5是少数党员干部习惯将纪律、制度放在嘴边、挂在墙上，面对高压态势，依然我行我素、顶风背纪，将不正之风转向隐蔽。这些问题深入警示我们，全县全面从严治党的情势仍然严峻、问题仍然突出、任务仍然艰巨，大家1定不能有差不多、松口气、歇歇脚的想法，不能有打好1仗就1劳永逸的想法，不能有初见成效就见好就收的想法，必须进1步下定决心、增强信心、保持恒心，牢牢掌控“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2、突出重点，强力履责</w:t>
      </w:r>
    </w:p>
    <w:p>
      <w:pPr>
        <w:ind w:left="0" w:right="0" w:firstLine="560"/>
        <w:spacing w:before="450" w:after="450" w:line="312" w:lineRule="auto"/>
      </w:pPr>
      <w:r>
        <w:rPr>
          <w:rFonts w:ascii="宋体" w:hAnsi="宋体" w:eastAsia="宋体" w:cs="宋体"/>
          <w:color w:val="000"/>
          <w:sz w:val="28"/>
          <w:szCs w:val="28"/>
        </w:rPr>
        <w:t xml:space="preserve">　　第1，要进1步压紧靠实“主体责任”。要把全面从严治党引向深入，不断巩固提升良好政治生态，其关键就是要捉住主体责任这个“牛鼻子”，其核心就是要以责任制的落实，层层把好每道关口、守好每一个环节。全县各级党组织1定要站在事关党的执政根基长时间巩固、事关党和人民事业兴衰成败的战略高度，以钉钉子精神，认真实行党要管党政治责任，严格履行全面从严治党主体责任清单，真正做到敢抓善管、真管真严；当前，要全面贯彻落实党的109大党的建设重大决策部署和____总书记全面从严治党重大战略思想，紧密结合实际，精准谋划本单位全面从严治党各项工作，整体提升全县全面从严治党工作水平；各级党组织书记是我们全面从严治党“第1责任人”，1定要时刻牢记自己是管党治党书记的“第1身份”，定期研究重大事项、解决重大问题，真正做到既挂帅又出征；特别是要依照“书记抓、抓书记”的思路，进1步健全完善问责机制，用好《中国共产党问责条例》这把利器，全面加强责任制落实情况的监督检查，强力推动全面从严治党责任高效落实；各级党组织班子成员要自觉把全面从严治党责任要求融入到工作中，切实实行好“1岗双责”，全力以赴抓好职责范围内的管党治党工作，齐心协力营建风清气正的政治生态环境。</w:t>
      </w:r>
    </w:p>
    <w:p>
      <w:pPr>
        <w:ind w:left="0" w:right="0" w:firstLine="560"/>
        <w:spacing w:before="450" w:after="450" w:line="312" w:lineRule="auto"/>
      </w:pPr>
      <w:r>
        <w:rPr>
          <w:rFonts w:ascii="宋体" w:hAnsi="宋体" w:eastAsia="宋体" w:cs="宋体"/>
          <w:color w:val="000"/>
          <w:sz w:val="28"/>
          <w:szCs w:val="28"/>
        </w:rPr>
        <w:t xml:space="preserve">　　第2，要进1步保持惩治腐败高压态势。腐败问题解决的好不好，直接事关到党的生死存亡，关系到中华民族的前程命运，因此必须坚持无禁区、全覆盖、零容忍。1要挺纪在前。要正确应用监督执纪“4种形态”，把工作的重心从“盯背法”转向“盯背纪”，从盯住少数向管住全部党员和各级党组织转变。要进1步落实好以案促改工作要求，充分发挥背规背纪典型案例的警示教育作用，推动干部约谈常态化制度化，使干部有问题就要受批评、受教育、受处理，常咬耳朵、常扯袖子，使更多的党员干部红脸出汗、知错知止，最大限度避免党员干部出错误乃至犯大毛病。2要重拳出击。要严厉查处那些不收敛不收手，问题线索反应集中、大众反应强烈，乃至是向扶贫、救助等民生款物伸手的党员干部，坚决打击产生在大众身旁的“微腐败”。要把打击黑恶权势犯法和反腐败结合起来，把扫黑除恶和加强基层组织建设结合起来，既有力打击震慑黑恶权势犯法，构成压倒性态势，又有效革除基层“微腐败”滋生土壤，构成长效机制，不断增能人民取得感、幸福感、安全感，保护社会和谐稳定，巩固党的执政基础。3要标本兼治。____总书记强调，“标本兼治是我们党管党治党的1贯要求。深入推动全面从严治党，必须坚持标本兼治。”要坚持“减存量”与“遏增量”两增进，坚持制度建设和廉政教育不停步，加强对权利运行的制约和监督，加强思想道德和党性教育，不断推动以案促改向纵深发展，切实用治标为治本赢得时间，用治本为治标争取主动，在标本兼治上获得更大成效。</w:t>
      </w:r>
    </w:p>
    <w:p>
      <w:pPr>
        <w:ind w:left="0" w:right="0" w:firstLine="560"/>
        <w:spacing w:before="450" w:after="450" w:line="312" w:lineRule="auto"/>
      </w:pPr>
      <w:r>
        <w:rPr>
          <w:rFonts w:ascii="宋体" w:hAnsi="宋体" w:eastAsia="宋体" w:cs="宋体"/>
          <w:color w:val="000"/>
          <w:sz w:val="28"/>
          <w:szCs w:val="28"/>
        </w:rPr>
        <w:t xml:space="preserve">　　第3，要进1步严明纪律规矩。以严明的纪律规矩管党治党，是推动全面从严治党的重要抓手。党的109大对党章进行了修订，中央审议通过了《中共中央政治局贯彻落实中央8项规定的实行细则》，省委市委制定了实行办法，把从严管党治党的制度笼子织得更密、扎得更紧，充分释放出了109大后，全面从严治党1刻也不会松、半步都不会退，越往后只会愈来愈严的强烈信号。全县各级党组织特别是“1把手”要切实担当主体责任，加强党员干部纪律教育，对1些苗头性、偏向性问题，要理直气壮、敢管真管，决不能听其自然、任其自然，决不能让“小问题”演化成“大祸患”。全县各级纪检监察组织要切实实行好监督执纪的政治责任，始终坚持“有案必查、执纪必严”的鲜明态度，严格依照“行贿受贿1起查”的要求，充分应用监督执纪“4种形态”，重点查究与民争利、欺骗冒领、贪污受贿的案件，重点查究问题线索反应集中、大众反应强烈的案件，奋力夺取反腐败斗争压倒性成功；要把反对特权思想和特权现象作为健全改进风格长效机制的着力点，进1步加强正风肃纪工作，对踩“红线”、闯“禁区”的人和事，务必严查快处、1抓到底，坚决祛除歪门邪道、大力宏扬新风正气。</w:t>
      </w:r>
    </w:p>
    <w:p>
      <w:pPr>
        <w:ind w:left="0" w:right="0" w:firstLine="560"/>
        <w:spacing w:before="450" w:after="450" w:line="312" w:lineRule="auto"/>
      </w:pPr>
      <w:r>
        <w:rPr>
          <w:rFonts w:ascii="宋体" w:hAnsi="宋体" w:eastAsia="宋体" w:cs="宋体"/>
          <w:color w:val="000"/>
          <w:sz w:val="28"/>
          <w:szCs w:val="28"/>
        </w:rPr>
        <w:t xml:space="preserve">　　3、不忘初心，严格履责</w:t>
      </w:r>
    </w:p>
    <w:p>
      <w:pPr>
        <w:ind w:left="0" w:right="0" w:firstLine="560"/>
        <w:spacing w:before="450" w:after="450" w:line="312" w:lineRule="auto"/>
      </w:pPr>
      <w:r>
        <w:rPr>
          <w:rFonts w:ascii="宋体" w:hAnsi="宋体" w:eastAsia="宋体" w:cs="宋体"/>
          <w:color w:val="000"/>
          <w:sz w:val="28"/>
          <w:szCs w:val="28"/>
        </w:rPr>
        <w:t xml:space="preserve">　　进入新时期要有新气象，踏上新征程要有新作为。在党的109大上，____总书记指出全党同志要加强党性锻炼，把对党虔诚、为党分忧、为党尽职、为民造福作为根本政治担当，永葆共产党人政治本质。站在新出发点，全县广大党员干部1定要不忘初心、牢记使命，自觉把党性修养作为毕生“必修课”，不断锤炼“对党虔诚、个人干净、勇于担当”的政治品格。</w:t>
      </w:r>
    </w:p>
    <w:p>
      <w:pPr>
        <w:ind w:left="0" w:right="0" w:firstLine="560"/>
        <w:spacing w:before="450" w:after="450" w:line="312" w:lineRule="auto"/>
      </w:pPr>
      <w:r>
        <w:rPr>
          <w:rFonts w:ascii="宋体" w:hAnsi="宋体" w:eastAsia="宋体" w:cs="宋体"/>
          <w:color w:val="000"/>
          <w:sz w:val="28"/>
          <w:szCs w:val="28"/>
        </w:rPr>
        <w:t xml:space="preserve">　　1要旗帜鲜明讲政治，始终坚守共产党人的精神寻求。____总书记指出，精神懈怠危险，其本质就是信仰迷茫、精神迷失。全县党员干部要坚定理想信心，主动推动不忘初心、牢记使命常态化制度化，自觉用____新时期中国特点社会主义思想补足“精神之钙”、拧紧“思想开关”，进1步树牢“4个意识”、坚定“4个自信”。要始终站稳政治立场，坚定不移保护____总书记核心肠位，确保在政治立场、政治方向、政治原则、政治道路上始终同党中央保持高度1致；特别要始终把政治纪律和政治规矩放在首位，旗帜鲜明说党话、矢志不渝跟党走，真正做到凡是不利于大局的话坚决不说，凡是不利于大局的事坚决不做。这里要强调的是，我们乡镇、村与大众联系最为紧密，是我们党巩固执政根基，最基层的骨干气力，大家1定要把讲政治、守规矩、顾大局，体现到平常行动上和具体工作中，牢牢围绕大众需要、需求，全面抓好党和国家大政方针政策的贯彻落实，切实做到政令畅通、上下1致，齐心协力为大众谋幸福、谋利益。</w:t>
      </w:r>
    </w:p>
    <w:p>
      <w:pPr>
        <w:ind w:left="0" w:right="0" w:firstLine="560"/>
        <w:spacing w:before="450" w:after="450" w:line="312" w:lineRule="auto"/>
      </w:pPr>
      <w:r>
        <w:rPr>
          <w:rFonts w:ascii="宋体" w:hAnsi="宋体" w:eastAsia="宋体" w:cs="宋体"/>
          <w:color w:val="000"/>
          <w:sz w:val="28"/>
          <w:szCs w:val="28"/>
        </w:rPr>
        <w:t xml:space="preserve">　　2要层层传导压力，不断夯实全面从严治党的政治责任。全县各级党组织1定要强化管党治党意识，主动担责、认真履责、扎实尽责，层层加压，压实班子集体责任、第1责任人责任和班子成员“1岗双责”。要完善机制，建立明责机制，建立健全主体责任清单制度，结合工作实际，明确目标要求和完成时限，细化责任内容和工作措施；狠抓制度履行，坚决保护制度刚性，坚决纠正有令不行、有禁不止的行动，让铁规发力、禁令生威，使制度真正成为落实主体责任的硬束缚；建立督查机制，通过建立督查工作台账、推动责任落实，切实把主体责任压紧压实。要强力问责，依纪依规问责，完善问责措施，以高度的政治自觉和饱满的政治热忱，强力推动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3要锲而不舍修德行，始终保持清正廉洁的政治本质。廉洁自律是领导干部从政的最少要求、根本底线，政德修养是领导干部的安身之本、从政之基。作为1名党员干部，要时刻谨记自己党员干部身份，自觉地用党章和党规严格要求自己，自觉地用党纪政纪束缚自己。要常修为官之德。党员干部的为官之德，是立身之本和为官之道。领导干部立身找事，堂堂正正做人，清清白白为官是条件，大家1定要常修为官之德，常怀律已之心，切实塑好新时期干部的良好形象。要常弃非分之想。心态决定状态，腐败首先是思想腐败。现在，来自各个方面的“糖衣炮弹”确切很多，手段之隐蔽、情势之多样是很难想象。如果思想上放松了警惕，就容易在诱惑眼前败下阵来。大家1定要常弃非分之想，时刻保持高度警省，自觉抵制各种诱惑。</w:t>
      </w:r>
    </w:p>
    <w:p>
      <w:pPr>
        <w:ind w:left="0" w:right="0" w:firstLine="560"/>
        <w:spacing w:before="450" w:after="450" w:line="312" w:lineRule="auto"/>
      </w:pPr>
      <w:r>
        <w:rPr>
          <w:rFonts w:ascii="宋体" w:hAnsi="宋体" w:eastAsia="宋体" w:cs="宋体"/>
          <w:color w:val="000"/>
          <w:sz w:val="28"/>
          <w:szCs w:val="28"/>
        </w:rPr>
        <w:t xml:space="preserve">　　要常思监督之益。监督就如1张“安全网”，又似1堵防火墙”，正确对待监督，自觉接受监督。不但是对组织负责，也是对个人负责。大家1定要深入认识到“严是爱、宽是害”的道理，真正做到在监督下用权、在阳光下工作。</w:t>
      </w:r>
    </w:p>
    <w:p>
      <w:pPr>
        <w:ind w:left="0" w:right="0" w:firstLine="560"/>
        <w:spacing w:before="450" w:after="450" w:line="312" w:lineRule="auto"/>
      </w:pPr>
      <w:r>
        <w:rPr>
          <w:rFonts w:ascii="黑体" w:hAnsi="黑体" w:eastAsia="黑体" w:cs="黑体"/>
          <w:color w:val="000000"/>
          <w:sz w:val="36"/>
          <w:szCs w:val="36"/>
          <w:b w:val="1"/>
          <w:bCs w:val="1"/>
        </w:rPr>
        <w:t xml:space="preserve">【篇3】20_年在全面从严治党会议上的讲话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【篇4】20_年在全面从严治党会议上的讲话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【篇5】20_年在全面从严治党会议上的讲话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全面从严治党永远在路上。”在之后召开的十九届中央纪委二次全会上，他又强调“重整行装再出发，以永远在路上的执着把全面从严治党引向深入”。作为基层党委书记，要坚持和加强党的全面领导，坚持和发展中国特色社会主义，要不断加强理论思想建设，准确把握全面从严治党永远在路上的丰富内涵，持续进行党自身的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政治思想建设从严 坚定理想信念</w:t>
      </w:r>
    </w:p>
    <w:p>
      <w:pPr>
        <w:ind w:left="0" w:right="0" w:firstLine="560"/>
        <w:spacing w:before="450" w:after="450" w:line="312" w:lineRule="auto"/>
      </w:pPr>
      <w:r>
        <w:rPr>
          <w:rFonts w:ascii="宋体" w:hAnsi="宋体" w:eastAsia="宋体" w:cs="宋体"/>
          <w:color w:val="000"/>
          <w:sz w:val="28"/>
          <w:szCs w:val="28"/>
        </w:rPr>
        <w:t xml:space="preserve">　　政治建设是党的根本性建设，思想建设是党的基础性建设，坚定理想信念是党政治思想建设的首要任务。坚定理想信念，坚守共产党人精神追求，始终是共产党人安身立命的根本。只要有“粉身碎骨浑不怕，要留清白在人间”的坚定，就可以始终坚持正确政治方向，胜不骄败不馁，经受各种风吹雨打，自觉抵制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习近平总书记指出：“要练就‘金刚不坏之身’，必须用科学理论武装，不断培植我们的精神家园”。这就要求我们党员干部不断加强理论思想建设，认真学习习近平新时代中国特色社会主义思想和十九大精神，要坚持 “读原著，学原文，悟原理”； 要坚持“四个自信”，进一步强化“四个意识”，深入学习贯彻习近平新时代中国特色社会主义思想和党的十九大精神，坚决维护习近平总书记在党中央和全党的核心地位，自觉维护党中央权威和集中统一领导。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古人王喜说：“读书有三到，谓心到，眼到，口到。”这就要求我们在学习习近平新时代中国特色社会主义思想时要“多想、多看、多读”。思想是行动的先导，要深入学习，认真贯彻，采取切实有效措施，深化学习教育，引导党员干部悟初心、守初心、践初心，推动这一思想往深里走、往实里走、往心里走，真正做到“学懂，弄通，做实”使习近平新时代中国特色社会主义思想落地生根、开花结果。运输部党委扎实推进“两学一做”学习教育常态化制度化，严格执行“三会一课”制度、按时组织“主题党日”活动、认真开展领导干部民主生活会和全体党员组织生活会，促使全体党员干部真正做到学有所思、学有所悟、学有所获，真正利用习近平新时代中国特色社会主义思想全面武装头脑、指导实践、推动工作；积极开展全体党员“不忘初心，牢记使命”主题教育，不断筑劳思想信念，推动全体党员更加自觉地为打开运输部新局面而不懈奋斗！</w:t>
      </w:r>
    </w:p>
    <w:p>
      <w:pPr>
        <w:ind w:left="0" w:right="0" w:firstLine="560"/>
        <w:spacing w:before="450" w:after="450" w:line="312" w:lineRule="auto"/>
      </w:pPr>
      <w:r>
        <w:rPr>
          <w:rFonts w:ascii="宋体" w:hAnsi="宋体" w:eastAsia="宋体" w:cs="宋体"/>
          <w:color w:val="000"/>
          <w:sz w:val="28"/>
          <w:szCs w:val="28"/>
        </w:rPr>
        <w:t xml:space="preserve">　　组织建设从严 坚实制度基础</w:t>
      </w:r>
    </w:p>
    <w:p>
      <w:pPr>
        <w:ind w:left="0" w:right="0" w:firstLine="560"/>
        <w:spacing w:before="450" w:after="450" w:line="312" w:lineRule="auto"/>
      </w:pPr>
      <w:r>
        <w:rPr>
          <w:rFonts w:ascii="宋体" w:hAnsi="宋体" w:eastAsia="宋体" w:cs="宋体"/>
          <w:color w:val="000"/>
          <w:sz w:val="28"/>
          <w:szCs w:val="28"/>
        </w:rPr>
        <w:t xml:space="preserve">　　党的基层组织是确保党的路线方针政策和决策部署贯彻落实的基础。作为基层党委的负责人，我要以组织力为重点，突出政治功能，将我们基层党组织建设成为宣传党的主张、贯彻党的决定、领导基层治理、团结动员群众、推动改革发展的坚强战斗堡垒。树立“一切工作到支部”的鲜明导向，全面推行党组织和党员星级管理，全方位量化星级评价细则；加强入党申请人和入党积极分子两支队伍建设，严把发展党员入口关；大力加强基层党支部专职党务干事队伍的建设。在日常工作中，坚持党对一切工作的领导，紧紧围绕运输部生产、经营、安全、环保等中心工作，着力提高党“把方向、谋大局、定政策、促改革”的能力和定力。牢牢把握工作主动权，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　　“世间事，做于细，成于严”。共产党人最讲认真全面从严治党讲认真，就是坚持严字当头，把严的要求贯彻全过程，做到真管真严、敢管敢严、长管长严。运输部党委坚持贯彻党的全面从严治党方针，积极响应集团公司实施廉洁自律“五个一律”的承诺，推行“科级干部赛马机制考核”。坚持坚决动真格，不降标准，不图形式，不走过场，确保全面从严治党落到实处；完善基层纪检委员工作机制，加强铁的纪律管党，敢于硬碰，不惧压力，不畏艰难，不避矛盾，让一切违规违纪的言行无处遁形；必须做到善始善终，不松劲头，不减力度，不打折扣，坚持不懈严管严治。</w:t>
      </w:r>
    </w:p>
    <w:p>
      <w:pPr>
        <w:ind w:left="0" w:right="0" w:firstLine="560"/>
        <w:spacing w:before="450" w:after="450" w:line="312" w:lineRule="auto"/>
      </w:pPr>
      <w:r>
        <w:rPr>
          <w:rFonts w:ascii="宋体" w:hAnsi="宋体" w:eastAsia="宋体" w:cs="宋体"/>
          <w:color w:val="000"/>
          <w:sz w:val="28"/>
          <w:szCs w:val="28"/>
        </w:rPr>
        <w:t xml:space="preserve">　　作风建设从严 坚守道德底线</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伟大不在于不犯错误，而在于从不讳疾忌医，敢于直面问题，勇于自我革命。”全面从严治党，勇于自我革命，是我党最鲜明的政治品格，也是我们党最大的优势。要把新时代坚持和发展中国特色社会主义这场伟大社会革命进行好，我们党必须勇于进行自我革命，坚持照镜子、正衣冠、洗洗澡、治治病的要求。</w:t>
      </w:r>
    </w:p>
    <w:p>
      <w:pPr>
        <w:ind w:left="0" w:right="0" w:firstLine="560"/>
        <w:spacing w:before="450" w:after="450" w:line="312" w:lineRule="auto"/>
      </w:pPr>
      <w:r>
        <w:rPr>
          <w:rFonts w:ascii="宋体" w:hAnsi="宋体" w:eastAsia="宋体" w:cs="宋体"/>
          <w:color w:val="000"/>
          <w:sz w:val="28"/>
          <w:szCs w:val="28"/>
        </w:rPr>
        <w:t xml:space="preserve">　　通过深入学习贯彻《中国共产党纪律处分条例》、《省属企业领导人员在国企改革中履职行为规范》、《国有企业领导人员廉洁从业若干规定》等一系列文件精神及集团公司相关规定，运输部党委积极开展党的群众路线教育实践活动和“三严三实”专题教育，大力推进“两学一做”学习教育常态化制度化，强化“两个责任”落实，坚持实施党风廉洁建设“一岗双责”制度，推动全面从严治党向基层延伸，深入开展民生领域腐败和不正之风专项检查。重点是加强了干部作风、物资采购、工程管理、矸石山生态治理、排矸队油料管理、截留职工工资奖金、五类关键岗位主管七个方面的专项检查，并坚持抓早抓小，对监督检查中发现的问题予以通报曝光，并对相关责任人进行严肃追究，达到处分一人，警示一批的效果。我们作为企业领导干部，要时刻强调牢固树立法律红线不能触碰，法律底线不能逾越的观念，守住做人、处事、用权、交友的底线；要发挥“真抓实干、埋头苦干”的精神，出实策、鼓实劲、办实事，不图虚名，不务虚工，以身作则带领全体党员、职工把各项工作扎扎实实做好。</w:t>
      </w:r>
    </w:p>
    <w:p>
      <w:pPr>
        <w:ind w:left="0" w:right="0" w:firstLine="560"/>
        <w:spacing w:before="450" w:after="450" w:line="312" w:lineRule="auto"/>
      </w:pPr>
      <w:r>
        <w:rPr>
          <w:rFonts w:ascii="宋体" w:hAnsi="宋体" w:eastAsia="宋体" w:cs="宋体"/>
          <w:color w:val="000"/>
          <w:sz w:val="28"/>
          <w:szCs w:val="28"/>
        </w:rPr>
        <w:t xml:space="preserve">　　最后，我想以曾国藩先生的一句话与大家分享：唯正己可以化人，唯尽己可以服人。意思是：唯有自己行为端正，才可能去影响感化别人；唯有全力以赴做事情，才能使他人折服。</w:t>
      </w:r>
    </w:p>
    <w:p>
      <w:pPr>
        <w:ind w:left="0" w:right="0" w:firstLine="560"/>
        <w:spacing w:before="450" w:after="450" w:line="312" w:lineRule="auto"/>
      </w:pPr>
      <w:r>
        <w:rPr>
          <w:rFonts w:ascii="黑体" w:hAnsi="黑体" w:eastAsia="黑体" w:cs="黑体"/>
          <w:color w:val="000000"/>
          <w:sz w:val="36"/>
          <w:szCs w:val="36"/>
          <w:b w:val="1"/>
          <w:bCs w:val="1"/>
        </w:rPr>
        <w:t xml:space="preserve">【篇6】20_年在全面从严治党会议上的讲话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2025-05-02T14:29:01+08:00</dcterms:created>
  <dcterms:modified xsi:type="dcterms:W3CDTF">2025-05-02T14:29:01+08:00</dcterms:modified>
</cp:coreProperties>
</file>

<file path=docProps/custom.xml><?xml version="1.0" encoding="utf-8"?>
<Properties xmlns="http://schemas.openxmlformats.org/officeDocument/2006/custom-properties" xmlns:vt="http://schemas.openxmlformats.org/officeDocument/2006/docPropsVTypes"/>
</file>