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组织生活会发言稿18篇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全党同志都要认清历史,增加信任,尊重道德,尊重实践,学习党史,了解思想,办实事,开创新局面,凝聚雄伟的力量,迈入新的征程,开拓新的时代,创造新的辉煌。 以下是为大家整理的关于组织生活会发言稿的文章18篇 ,欢迎品鉴！组织生活会发言稿篇1　　...</w:t>
      </w:r>
    </w:p>
    <w:p>
      <w:pPr>
        <w:ind w:left="0" w:right="0" w:firstLine="560"/>
        <w:spacing w:before="450" w:after="450" w:line="312" w:lineRule="auto"/>
      </w:pPr>
      <w:r>
        <w:rPr>
          <w:rFonts w:ascii="宋体" w:hAnsi="宋体" w:eastAsia="宋体" w:cs="宋体"/>
          <w:color w:val="000"/>
          <w:sz w:val="28"/>
          <w:szCs w:val="28"/>
        </w:rPr>
        <w:t xml:space="preserve">全党同志都要认清历史,增加信任,尊重道德,尊重实践,学习党史,了解思想,办实事,开创新局面,凝聚雄伟的力量,迈入新的征程,开拓新的时代,创造新的辉煌。 以下是为大家整理的关于组织生活会发言稿的文章18篇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组织生活会发言稿篇2</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组织生活会发言稿篇3</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时间：20_年6月13日地点：户外草原</w:t>
      </w:r>
    </w:p>
    <w:p>
      <w:pPr>
        <w:ind w:left="0" w:right="0" w:firstLine="560"/>
        <w:spacing w:before="450" w:after="450" w:line="312" w:lineRule="auto"/>
      </w:pPr>
      <w:r>
        <w:rPr>
          <w:rFonts w:ascii="宋体" w:hAnsi="宋体" w:eastAsia="宋体" w:cs="宋体"/>
          <w:color w:val="000"/>
          <w:sz w:val="28"/>
          <w:szCs w:val="28"/>
        </w:rPr>
        <w:t xml:space="preserve">　　主题：亲近大自然，保护三江源内容：</w:t>
      </w:r>
    </w:p>
    <w:p>
      <w:pPr>
        <w:ind w:left="0" w:right="0" w:firstLine="560"/>
        <w:spacing w:before="450" w:after="450" w:line="312" w:lineRule="auto"/>
      </w:pPr>
      <w:r>
        <w:rPr>
          <w:rFonts w:ascii="宋体" w:hAnsi="宋体" w:eastAsia="宋体" w:cs="宋体"/>
          <w:color w:val="000"/>
          <w:sz w:val="28"/>
          <w:szCs w:val="28"/>
        </w:rPr>
        <w:t xml:space="preserve">　　6月13日中午，各个班级领取水果、肉、零食等；6月13日下午，各班陆续到山上扎营。6月14日早上八点钟，全校师生在校园集合到离学校4里外的草原；6月14日—6月16日全校师生在山上尽情游玩；</w:t>
      </w:r>
    </w:p>
    <w:p>
      <w:pPr>
        <w:ind w:left="0" w:right="0" w:firstLine="560"/>
        <w:spacing w:before="450" w:after="450" w:line="312" w:lineRule="auto"/>
      </w:pPr>
      <w:r>
        <w:rPr>
          <w:rFonts w:ascii="宋体" w:hAnsi="宋体" w:eastAsia="宋体" w:cs="宋体"/>
          <w:color w:val="000"/>
          <w:sz w:val="28"/>
          <w:szCs w:val="28"/>
        </w:rPr>
        <w:t xml:space="preserve">　　6月16日下午，组织全体学生在草原上捡垃圾。</w:t>
      </w:r>
    </w:p>
    <w:p>
      <w:pPr>
        <w:ind w:left="0" w:right="0" w:firstLine="560"/>
        <w:spacing w:before="450" w:after="450" w:line="312" w:lineRule="auto"/>
      </w:pPr>
      <w:r>
        <w:rPr>
          <w:rFonts w:ascii="宋体" w:hAnsi="宋体" w:eastAsia="宋体" w:cs="宋体"/>
          <w:color w:val="000"/>
          <w:sz w:val="28"/>
          <w:szCs w:val="28"/>
        </w:rPr>
        <w:t xml:space="preserve">　　团员组织生活记录</w:t>
      </w:r>
    </w:p>
    <w:p>
      <w:pPr>
        <w:ind w:left="0" w:right="0" w:firstLine="560"/>
        <w:spacing w:before="450" w:after="450" w:line="312" w:lineRule="auto"/>
      </w:pPr>
      <w:r>
        <w:rPr>
          <w:rFonts w:ascii="宋体" w:hAnsi="宋体" w:eastAsia="宋体" w:cs="宋体"/>
          <w:color w:val="000"/>
          <w:sz w:val="28"/>
          <w:szCs w:val="28"/>
        </w:rPr>
        <w:t xml:space="preserve">　　时间：20_年5月13日地点：校园</w:t>
      </w:r>
    </w:p>
    <w:p>
      <w:pPr>
        <w:ind w:left="0" w:right="0" w:firstLine="560"/>
        <w:spacing w:before="450" w:after="450" w:line="312" w:lineRule="auto"/>
      </w:pPr>
      <w:r>
        <w:rPr>
          <w:rFonts w:ascii="宋体" w:hAnsi="宋体" w:eastAsia="宋体" w:cs="宋体"/>
          <w:color w:val="000"/>
          <w:sz w:val="28"/>
          <w:szCs w:val="28"/>
        </w:rPr>
        <w:t xml:space="preserve">　　主题：升国旗，唱国歌，培养爱国情操</w:t>
      </w:r>
    </w:p>
    <w:p>
      <w:pPr>
        <w:ind w:left="0" w:right="0" w:firstLine="560"/>
        <w:spacing w:before="450" w:after="450" w:line="312" w:lineRule="auto"/>
      </w:pPr>
      <w:r>
        <w:rPr>
          <w:rFonts w:ascii="宋体" w:hAnsi="宋体" w:eastAsia="宋体" w:cs="宋体"/>
          <w:color w:val="000"/>
          <w:sz w:val="28"/>
          <w:szCs w:val="28"/>
        </w:rPr>
        <w:t xml:space="preserve">　　内容：1、各班班主任应于升旗仪式正式开始前5分钟组织好本班学生在指定地点完成列队，各班队列站好之后，认真清点人数，并做好必要的教育和管理。</w:t>
      </w:r>
    </w:p>
    <w:p>
      <w:pPr>
        <w:ind w:left="0" w:right="0" w:firstLine="560"/>
        <w:spacing w:before="450" w:after="450" w:line="312" w:lineRule="auto"/>
      </w:pPr>
      <w:r>
        <w:rPr>
          <w:rFonts w:ascii="宋体" w:hAnsi="宋体" w:eastAsia="宋体" w:cs="宋体"/>
          <w:color w:val="000"/>
          <w:sz w:val="28"/>
          <w:szCs w:val="28"/>
        </w:rPr>
        <w:t xml:space="preserve">　　2、升旗仪式包括升国旗、国旗下讲话、值周总结等议程。要求所有学生在整个过程中必须立正、严守集会纪律；在“出国旗”“升国旗”的过程中，应该态度严肃、神情专注、庄严肃穆；唱国歌饱含深情、声音洪亮。</w:t>
      </w:r>
    </w:p>
    <w:p>
      <w:pPr>
        <w:ind w:left="0" w:right="0" w:firstLine="560"/>
        <w:spacing w:before="450" w:after="450" w:line="312" w:lineRule="auto"/>
      </w:pPr>
      <w:r>
        <w:rPr>
          <w:rFonts w:ascii="宋体" w:hAnsi="宋体" w:eastAsia="宋体" w:cs="宋体"/>
          <w:color w:val="000"/>
          <w:sz w:val="28"/>
          <w:szCs w:val="28"/>
        </w:rPr>
        <w:t xml:space="preserve">　　3、升旗仪式结束后学生迅速回到本班教室，班主任老师进行必要的总结。</w:t>
      </w:r>
    </w:p>
    <w:p>
      <w:pPr>
        <w:ind w:left="0" w:right="0" w:firstLine="560"/>
        <w:spacing w:before="450" w:after="450" w:line="312" w:lineRule="auto"/>
      </w:pPr>
      <w:r>
        <w:rPr>
          <w:rFonts w:ascii="宋体" w:hAnsi="宋体" w:eastAsia="宋体" w:cs="宋体"/>
          <w:color w:val="000"/>
          <w:sz w:val="28"/>
          <w:szCs w:val="28"/>
        </w:rPr>
        <w:t xml:space="preserve">　　4、升旗仪式现场由年级组组织管理,学校德育处指导,学生会对各班情况进行检查和评比。</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共青团伊宁七中委员会</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坚决拥护中国共产党的领导，自觉遵守宪法和法律，严守政治纪律和政治规矩，时刻与党中央保持高度一致，模范践行社会主义核心价值观，积极维护民族团结，坚决遏制宗教极端，旗帜鲜明地与“三股势力”作斗争，勇于发声，敢于亮剑，争做一名合格共青团员!宣誓人XXX</w:t>
      </w:r>
    </w:p>
    <w:p>
      <w:pPr>
        <w:ind w:left="0" w:right="0" w:firstLine="560"/>
        <w:spacing w:before="450" w:after="450" w:line="312" w:lineRule="auto"/>
      </w:pPr>
      <w:r>
        <w:rPr>
          <w:rFonts w:ascii="宋体" w:hAnsi="宋体" w:eastAsia="宋体" w:cs="宋体"/>
          <w:color w:val="000"/>
          <w:sz w:val="28"/>
          <w:szCs w:val="28"/>
        </w:rPr>
        <w:t xml:space="preserve">　　伊宁市第七中学团支部组织生活会议程</w:t>
      </w:r>
    </w:p>
    <w:p>
      <w:pPr>
        <w:ind w:left="0" w:right="0" w:firstLine="560"/>
        <w:spacing w:before="450" w:after="450" w:line="312" w:lineRule="auto"/>
      </w:pPr>
      <w:r>
        <w:rPr>
          <w:rFonts w:ascii="宋体" w:hAnsi="宋体" w:eastAsia="宋体" w:cs="宋体"/>
          <w:color w:val="000"/>
          <w:sz w:val="28"/>
          <w:szCs w:val="28"/>
        </w:rPr>
        <w:t xml:space="preserve">　　会议时间：20_年10月18日会议地点：信雅楼会议室会议主持：团支部书记</w:t>
      </w:r>
    </w:p>
    <w:p>
      <w:pPr>
        <w:ind w:left="0" w:right="0" w:firstLine="560"/>
        <w:spacing w:before="450" w:after="450" w:line="312" w:lineRule="auto"/>
      </w:pPr>
      <w:r>
        <w:rPr>
          <w:rFonts w:ascii="宋体" w:hAnsi="宋体" w:eastAsia="宋体" w:cs="宋体"/>
          <w:color w:val="000"/>
          <w:sz w:val="28"/>
          <w:szCs w:val="28"/>
        </w:rPr>
        <w:t xml:space="preserve">　　参会人员：支部所有团员、市团委领导、校党支部书记、各党小组组长（列席）会议议程：</w:t>
      </w:r>
    </w:p>
    <w:p>
      <w:pPr>
        <w:ind w:left="0" w:right="0" w:firstLine="560"/>
        <w:spacing w:before="450" w:after="450" w:line="312" w:lineRule="auto"/>
      </w:pPr>
      <w:r>
        <w:rPr>
          <w:rFonts w:ascii="宋体" w:hAnsi="宋体" w:eastAsia="宋体" w:cs="宋体"/>
          <w:color w:val="000"/>
          <w:sz w:val="28"/>
          <w:szCs w:val="28"/>
        </w:rPr>
        <w:t xml:space="preserve">　　1、奏唱国歌并进行宣誓</w:t>
      </w:r>
    </w:p>
    <w:p>
      <w:pPr>
        <w:ind w:left="0" w:right="0" w:firstLine="560"/>
        <w:spacing w:before="450" w:after="450" w:line="312" w:lineRule="auto"/>
      </w:pPr>
      <w:r>
        <w:rPr>
          <w:rFonts w:ascii="宋体" w:hAnsi="宋体" w:eastAsia="宋体" w:cs="宋体"/>
          <w:color w:val="000"/>
          <w:sz w:val="28"/>
          <w:szCs w:val="28"/>
        </w:rPr>
        <w:t xml:space="preserve">　　2、由团员代表发声亮剑</w:t>
      </w:r>
    </w:p>
    <w:p>
      <w:pPr>
        <w:ind w:left="0" w:right="0" w:firstLine="560"/>
        <w:spacing w:before="450" w:after="450" w:line="312" w:lineRule="auto"/>
      </w:pPr>
      <w:r>
        <w:rPr>
          <w:rFonts w:ascii="宋体" w:hAnsi="宋体" w:eastAsia="宋体" w:cs="宋体"/>
          <w:color w:val="000"/>
          <w:sz w:val="28"/>
          <w:szCs w:val="28"/>
        </w:rPr>
        <w:t xml:space="preserve">　　3、对照检查，开展批评与自我批评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4、xxx同志进行点评讲话(上级团委书记或校党支部书记)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5、xxx同志作表态发言和会议总结（团支部书记）</w:t>
      </w:r>
    </w:p>
    <w:p>
      <w:pPr>
        <w:ind w:left="0" w:right="0" w:firstLine="560"/>
        <w:spacing w:before="450" w:after="450" w:line="312" w:lineRule="auto"/>
      </w:pPr>
      <w:r>
        <w:rPr>
          <w:rFonts w:ascii="宋体" w:hAnsi="宋体" w:eastAsia="宋体" w:cs="宋体"/>
          <w:color w:val="000"/>
          <w:sz w:val="28"/>
          <w:szCs w:val="28"/>
        </w:rPr>
        <w:t xml:space="preserve">　　6、民主评议团员测评</w:t>
      </w:r>
    </w:p>
    <w:p>
      <w:pPr>
        <w:ind w:left="0" w:right="0" w:firstLine="560"/>
        <w:spacing w:before="450" w:after="450" w:line="312" w:lineRule="auto"/>
      </w:pPr>
      <w:r>
        <w:rPr>
          <w:rFonts w:ascii="宋体" w:hAnsi="宋体" w:eastAsia="宋体" w:cs="宋体"/>
          <w:color w:val="000"/>
          <w:sz w:val="28"/>
          <w:szCs w:val="28"/>
        </w:rPr>
        <w:t xml:space="preserve">　　7、奏唱团歌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伊宁市第七中学20_年团支部组织生活会主持词</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按照团市委的统一安排，今天我们召开伊宁市第七中学九（7）支部团支部组织生活会。</w:t>
      </w:r>
    </w:p>
    <w:p>
      <w:pPr>
        <w:ind w:left="0" w:right="0" w:firstLine="560"/>
        <w:spacing w:before="450" w:after="450" w:line="312" w:lineRule="auto"/>
      </w:pPr>
      <w:r>
        <w:rPr>
          <w:rFonts w:ascii="宋体" w:hAnsi="宋体" w:eastAsia="宋体" w:cs="宋体"/>
          <w:color w:val="000"/>
          <w:sz w:val="28"/>
          <w:szCs w:val="28"/>
        </w:rPr>
        <w:t xml:space="preserve">　　首先向大家介绍莅临我们大会的各位领导，他们是：····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会前大家集中学习了《团章》重要章节以及习近平总书记青年故事等重要文章，通过集中学习为各位团员做践行从严治团的合格团员照亮了方向，更为加强新疆总目标的认识起到了预期的效果；现在由我通报此次组织生活会筹备情况；</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（团支部书记）现在开始第一项议程请全体起立，奏唱国歌并进行宣誓（奏唱国歌后请大家保持站立待宣誓结束一并坐下）。</w:t>
      </w:r>
    </w:p>
    <w:p>
      <w:pPr>
        <w:ind w:left="0" w:right="0" w:firstLine="560"/>
        <w:spacing w:before="450" w:after="450" w:line="312" w:lineRule="auto"/>
      </w:pPr>
      <w:r>
        <w:rPr>
          <w:rFonts w:ascii="宋体" w:hAnsi="宋体" w:eastAsia="宋体" w:cs="宋体"/>
          <w:color w:val="000"/>
          <w:sz w:val="28"/>
          <w:szCs w:val="28"/>
        </w:rPr>
        <w:t xml:space="preserve">　　···（歌曲结束之后）请坐下下面进行第二项议程团员代表发声亮剑。请团员代表xxx同志发声亮剑···下面由团员代表xxx同志发声亮剑···</w:t>
      </w:r>
    </w:p>
    <w:p>
      <w:pPr>
        <w:ind w:left="0" w:right="0" w:firstLine="560"/>
        <w:spacing w:before="450" w:after="450" w:line="312" w:lineRule="auto"/>
      </w:pPr>
      <w:r>
        <w:rPr>
          <w:rFonts w:ascii="宋体" w:hAnsi="宋体" w:eastAsia="宋体" w:cs="宋体"/>
          <w:color w:val="000"/>
          <w:sz w:val="28"/>
          <w:szCs w:val="28"/>
        </w:rPr>
        <w:t xml:space="preserve">　　下面进行第三项议程对照检查，开展批评与自我批评，每位同志自我批评后，其他同志对其开展批评帮助。</w:t>
      </w:r>
    </w:p>
    <w:p>
      <w:pPr>
        <w:ind w:left="0" w:right="0" w:firstLine="560"/>
        <w:spacing w:before="450" w:after="450" w:line="312" w:lineRule="auto"/>
      </w:pPr>
      <w:r>
        <w:rPr>
          <w:rFonts w:ascii="宋体" w:hAnsi="宋体" w:eastAsia="宋体" w:cs="宋体"/>
          <w:color w:val="000"/>
          <w:sz w:val="28"/>
          <w:szCs w:val="28"/>
        </w:rPr>
        <w:t xml:space="preserve">　　首先由我进行个人对照检查···（完毕后）下面，请同志们对我进行批评帮助···（完毕后）</w:t>
      </w:r>
    </w:p>
    <w:p>
      <w:pPr>
        <w:ind w:left="0" w:right="0" w:firstLine="560"/>
        <w:spacing w:before="450" w:after="450" w:line="312" w:lineRule="auto"/>
      </w:pPr>
      <w:r>
        <w:rPr>
          <w:rFonts w:ascii="宋体" w:hAnsi="宋体" w:eastAsia="宋体" w:cs="宋体"/>
          <w:color w:val="000"/>
          <w:sz w:val="28"/>
          <w:szCs w:val="28"/>
        </w:rPr>
        <w:t xml:space="preserve">　　同志们还有没有其他批评意见。</w:t>
      </w:r>
    </w:p>
    <w:p>
      <w:pPr>
        <w:ind w:left="0" w:right="0" w:firstLine="560"/>
        <w:spacing w:before="450" w:after="450" w:line="312" w:lineRule="auto"/>
      </w:pPr>
      <w:r>
        <w:rPr>
          <w:rFonts w:ascii="宋体" w:hAnsi="宋体" w:eastAsia="宋体" w:cs="宋体"/>
          <w:color w:val="000"/>
          <w:sz w:val="28"/>
          <w:szCs w:val="28"/>
        </w:rPr>
        <w:t xml:space="preserve">　　4刚才大家对我提出的批评意见我全部接受，在今后的学习生活中我会努力改正自己的缺点，不断学习，持续进步，请大家给予监督。</w:t>
      </w:r>
    </w:p>
    <w:p>
      <w:pPr>
        <w:ind w:left="0" w:right="0" w:firstLine="560"/>
        <w:spacing w:before="450" w:after="450" w:line="312" w:lineRule="auto"/>
      </w:pPr>
      <w:r>
        <w:rPr>
          <w:rFonts w:ascii="宋体" w:hAnsi="宋体" w:eastAsia="宋体" w:cs="宋体"/>
          <w:color w:val="000"/>
          <w:sz w:val="28"/>
          <w:szCs w:val="28"/>
        </w:rPr>
        <w:t xml:space="preserve">　　2、下面请xxx同志进行个人对照检查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···（完毕后）下面，请大家对xxx同志提出批评意见，首先由我先对xxx同志提出批评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大家还有没有对xxx同志提出批评意见的···，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3、下面请xxx同志进行个人对照检查···（完毕后）</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···（完毕后）xxx同志，你对大家批评意见如何认识。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·······················下面以此类推</w:t>
      </w:r>
    </w:p>
    <w:p>
      <w:pPr>
        <w:ind w:left="0" w:right="0" w:firstLine="560"/>
        <w:spacing w:before="450" w:after="450" w:line="312" w:lineRule="auto"/>
      </w:pPr>
      <w:r>
        <w:rPr>
          <w:rFonts w:ascii="宋体" w:hAnsi="宋体" w:eastAsia="宋体" w:cs="宋体"/>
          <w:color w:val="000"/>
          <w:sz w:val="28"/>
          <w:szCs w:val="28"/>
        </w:rPr>
        <w:t xml:space="preserve">　　下面进行第四项议程XXXX同志进行点评讲话(上级团委书记或校党支部书记)。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第五项议程xxx同志作表态发言和会议总结（团支部书记）。第六项议程开展民主评议团员测评。请工作人员下发民主评议表。每5人拿到表格后在认定的档次栏内打“√”，每位团员每个项目只能认定一个档次。评定完成后请大家将民主评议表交给工作人员。请工作人员发放民主评议表，进行民主评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第七项议程：全体起立，奏唱团歌。</w:t>
      </w:r>
    </w:p>
    <w:p>
      <w:pPr>
        <w:ind w:left="0" w:right="0" w:firstLine="560"/>
        <w:spacing w:before="450" w:after="450" w:line="312" w:lineRule="auto"/>
      </w:pPr>
      <w:r>
        <w:rPr>
          <w:rFonts w:ascii="宋体" w:hAnsi="宋体" w:eastAsia="宋体" w:cs="宋体"/>
          <w:color w:val="000"/>
          <w:sz w:val="28"/>
          <w:szCs w:val="28"/>
        </w:rPr>
        <w:t xml:space="preserve">　　今天的议程已全部完毕，会议到此结束，谢谢大家！</w:t>
      </w:r>
    </w:p>
    <w:p>
      <w:pPr>
        <w:ind w:left="0" w:right="0" w:firstLine="560"/>
        <w:spacing w:before="450" w:after="450" w:line="312" w:lineRule="auto"/>
      </w:pPr>
      <w:r>
        <w:rPr>
          <w:rFonts w:ascii="宋体" w:hAnsi="宋体" w:eastAsia="宋体" w:cs="宋体"/>
          <w:color w:val="000"/>
          <w:sz w:val="28"/>
          <w:szCs w:val="28"/>
        </w:rPr>
        <w:t xml:space="preserve">　　6九（7）支部组织生活会筹备情况</w:t>
      </w:r>
    </w:p>
    <w:p>
      <w:pPr>
        <w:ind w:left="0" w:right="0" w:firstLine="560"/>
        <w:spacing w:before="450" w:after="450" w:line="312" w:lineRule="auto"/>
      </w:pPr>
      <w:r>
        <w:rPr>
          <w:rFonts w:ascii="宋体" w:hAnsi="宋体" w:eastAsia="宋体" w:cs="宋体"/>
          <w:color w:val="000"/>
          <w:sz w:val="28"/>
          <w:szCs w:val="28"/>
        </w:rPr>
        <w:t xml:space="preserve">　　为保证这次组织生活会能够按团市委的要求高质量的召开，着重查找和解决支部班子及团员思想淡化、带头示范作用不明显等方面存在的突出问题，进行了认真的会前准备：一是精心组织学习</w:t>
      </w:r>
    </w:p>
    <w:p>
      <w:pPr>
        <w:ind w:left="0" w:right="0" w:firstLine="560"/>
        <w:spacing w:before="450" w:after="450" w:line="312" w:lineRule="auto"/>
      </w:pPr>
      <w:r>
        <w:rPr>
          <w:rFonts w:ascii="宋体" w:hAnsi="宋体" w:eastAsia="宋体" w:cs="宋体"/>
          <w:color w:val="000"/>
          <w:sz w:val="28"/>
          <w:szCs w:val="28"/>
        </w:rPr>
        <w:t xml:space="preserve">　　九（7）支部人员共十二人。我们采取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二是深入开展谈心谈话</w:t>
      </w:r>
    </w:p>
    <w:p>
      <w:pPr>
        <w:ind w:left="0" w:right="0" w:firstLine="560"/>
        <w:spacing w:before="450" w:after="450" w:line="312" w:lineRule="auto"/>
      </w:pPr>
      <w:r>
        <w:rPr>
          <w:rFonts w:ascii="宋体" w:hAnsi="宋体" w:eastAsia="宋体" w:cs="宋体"/>
          <w:color w:val="000"/>
          <w:sz w:val="28"/>
          <w:szCs w:val="28"/>
        </w:rPr>
        <w:t xml:space="preserve">　　此次活动支部人员共做到了“四必谈”，即团委书记同团支部书记必谈，团支部书记同团支部委员相互之间必谈，团支部委员与四分之一的团员必谈，团员与团员之间必谈。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三是深刻剖析检查。聚焦在政治合格、纪律合格、品德合格、发挥作用合格4个方面要求，联系个人思想、学习、纪律实际，采取大家提、自己找、互相帮、集体议等方式广泛征求意见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四是认真撰写个人对照检查材料。全体团员的对照检查材料都由每位团员本人亲自认真撰写。对照材料中只谈缺点，不提优点。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7团支部书记表态发言及会议小结</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这次专题组织生活会，在团市委的精心指导和帮助下，在团支部成员和全体团员的共同努力下，顺利完成了既定任务，专题组织生活会开得严肃认真而富有成效，每个成员都触动了灵魂、提高了思想认识，是一次严格的团内政治生活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各位团员要将这次专题组织生活会作为新的开端、新的起点，着力做好以下工作：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二是进一步加快整改步伐。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三是进一步加强从严治团上力度。</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组织生活会发言稿篇6</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组织生活会发言稿篇7</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　　&gt;二、查摆问题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　　&gt;三、剖析原因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　　以上就是我的对照检查，请同志们提出批评意见。对于大家的批评意见，我都诚恳接受，下一步照单整改。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组织生活会发言稿篇8</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开展批评与自我批评是我们党抵御各种不良思想侵蚀、纠正自身错误、维护党的纪律、始终保持党的先进性的重要法宝。liuxue86.com</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组织生活会发言稿篇9</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到解决形式主义、官僚主义、享乐主义和奢靡之风的“四风”问题上，并通过“照镜子、正衣冠、洗洗澡、治治病”，对作风之弊、行为之垢来一次大排查、大检修、大扫除。通过学习、查摆、对照，特别是联系班子在这两年的组织建设、队伍建设和业务建设实际，虽然工作出现了一些起色，管理取得了一些成绩，但与组织和群众的要求还有很大差距。认认真真“照镜子”,老老实实“正衣冠”，重点查找班子建设、队伍建设存在的问题和不足，并对班子存在问题的原因进行了更深层次的剖析，主要有以下几个方面。</w:t>
      </w:r>
    </w:p>
    <w:p>
      <w:pPr>
        <w:ind w:left="0" w:right="0" w:firstLine="560"/>
        <w:spacing w:before="450" w:after="450" w:line="312" w:lineRule="auto"/>
      </w:pPr>
      <w:r>
        <w:rPr>
          <w:rFonts w:ascii="宋体" w:hAnsi="宋体" w:eastAsia="宋体" w:cs="宋体"/>
          <w:color w:val="000"/>
          <w:sz w:val="28"/>
          <w:szCs w:val="28"/>
        </w:rPr>
        <w:t xml:space="preserve">　　&gt;一、查摆出的问题</w:t>
      </w:r>
    </w:p>
    <w:p>
      <w:pPr>
        <w:ind w:left="0" w:right="0" w:firstLine="560"/>
        <w:spacing w:before="450" w:after="450" w:line="312" w:lineRule="auto"/>
      </w:pPr>
      <w:r>
        <w:rPr>
          <w:rFonts w:ascii="宋体" w:hAnsi="宋体" w:eastAsia="宋体" w:cs="宋体"/>
          <w:color w:val="000"/>
          <w:sz w:val="28"/>
          <w:szCs w:val="28"/>
        </w:rPr>
        <w:t xml:space="preserve">　　在形式主义方面要重点解决部署工作作风不务实。主要包括部署工作照抄照转，不结合实际;习惯于用会议落实工作，会后分解责任不够、跟踪推进不力;办法不多，决心不大，工作水平长期没有明显提高;协调不够，联动不好，力量整合不到位;周计划、月总结主要领导点评不够，重点工作阶段性推进不够，督办落实力度不大;对从严管理认同感低，执行制度不自觉、不经常;对问题视而不见、好人主义的问题等。</w:t>
      </w:r>
    </w:p>
    <w:p>
      <w:pPr>
        <w:ind w:left="0" w:right="0" w:firstLine="560"/>
        <w:spacing w:before="450" w:after="450" w:line="312" w:lineRule="auto"/>
      </w:pPr>
      <w:r>
        <w:rPr>
          <w:rFonts w:ascii="宋体" w:hAnsi="宋体" w:eastAsia="宋体" w:cs="宋体"/>
          <w:color w:val="000"/>
          <w:sz w:val="28"/>
          <w:szCs w:val="28"/>
        </w:rPr>
        <w:t xml:space="preserve">　　在官僚主义方面，重点解决领导作用不突出。主要包括群众观念、为民意识淡薄，对待群众诉求不上心、不耐心、不尽心;从严管理畏难，亲自办案畏难，中华励志网信访工作畏难，考评排序畏难，不愿担当;上推下卸，揽功推过，推诿塞责;文来文往签个字，写啥是啥念稿子，十天八天开个会，自己主张不多、作用不大;中华勵志網不全程督导，不跟踪问效，情况不明、心中无数;习惯于管事、不习惯管人，习惯于遥控指挥、不习惯亲自检查监督，习惯于个人决定拍板、不习惯集体讨论决策;倾听基层意见不够，深入一线调研不够，坐守机关、高高在上;对网络舆情不重视，对社会反响不关注，不警惕、不敏感的问题等。</w:t>
      </w:r>
    </w:p>
    <w:p>
      <w:pPr>
        <w:ind w:left="0" w:right="0" w:firstLine="560"/>
        <w:spacing w:before="450" w:after="450" w:line="312" w:lineRule="auto"/>
      </w:pPr>
      <w:r>
        <w:rPr>
          <w:rFonts w:ascii="宋体" w:hAnsi="宋体" w:eastAsia="宋体" w:cs="宋体"/>
          <w:color w:val="000"/>
          <w:sz w:val="28"/>
          <w:szCs w:val="28"/>
        </w:rPr>
        <w:t xml:space="preserve">　　在享乐主义方面，重点解决精神懈怠、贪图安逸、工作标准低。主要包括精神头不足，进取心不强，工作不在状态的问题;不紧张，不尽力，拖拖拉拉，工作效率低的问题;不推不动，推一推动一动，工作不主动，“自转”能力差的问题;能不干不干，能少干少干，工作拈轻怕重的问题中华勵志網;不习惯有压力，不愿意受约束，消极对抗从严管理的问题;比资历不看能力，要利益不肯付出，图安逸不讲奉献的问题等。</w:t>
      </w:r>
    </w:p>
    <w:p>
      <w:pPr>
        <w:ind w:left="0" w:right="0" w:firstLine="560"/>
        <w:spacing w:before="450" w:after="450" w:line="312" w:lineRule="auto"/>
      </w:pPr>
      <w:r>
        <w:rPr>
          <w:rFonts w:ascii="宋体" w:hAnsi="宋体" w:eastAsia="宋体" w:cs="宋体"/>
          <w:color w:val="000"/>
          <w:sz w:val="28"/>
          <w:szCs w:val="28"/>
        </w:rPr>
        <w:t xml:space="preserve">　　在奢靡之风方面，重点解决执行廉政规定标准不高。主要包括公款吃喝、宴请，公车私用，开特权车;饭局多，应酬多中华勵志網，“朋友”多，社会交往不慎重;执行廉政规定不够严格，对亲友要求不够严格，廉洁自律标准不够高;利用公职身份，为个人、亲友谋取方便和好处;接受请托打探、帮助说情;以权谋私的问题等。</w:t>
      </w:r>
    </w:p>
    <w:p>
      <w:pPr>
        <w:ind w:left="0" w:right="0" w:firstLine="560"/>
        <w:spacing w:before="450" w:after="450" w:line="312" w:lineRule="auto"/>
      </w:pPr>
      <w:r>
        <w:rPr>
          <w:rFonts w:ascii="宋体" w:hAnsi="宋体" w:eastAsia="宋体" w:cs="宋体"/>
          <w:color w:val="000"/>
          <w:sz w:val="28"/>
          <w:szCs w:val="28"/>
        </w:rPr>
        <w:t xml:space="preserve">　　&gt;二、对照检查存在问题的主要原因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1、政治理论学习不够主动，不够深入，政治理论修养有待提高。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二是没有深刻地重视到理论与实践的辨证唯物关系，缺乏系统性、经常性和针对性的深入学习，在**的经营管理中，还不能完全用马列主义、科学发展观的立场和观点分析问题，认识问题、解决问题的能力。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中華勵志網导致工作上群众群众观念淡薄，主观意志成份多，形式主义成份多，服务群众群众少。</w:t>
      </w:r>
    </w:p>
    <w:p>
      <w:pPr>
        <w:ind w:left="0" w:right="0" w:firstLine="560"/>
        <w:spacing w:before="450" w:after="450" w:line="312" w:lineRule="auto"/>
      </w:pPr>
      <w:r>
        <w:rPr>
          <w:rFonts w:ascii="宋体" w:hAnsi="宋体" w:eastAsia="宋体" w:cs="宋体"/>
          <w:color w:val="000"/>
          <w:sz w:val="28"/>
          <w:szCs w:val="28"/>
        </w:rPr>
        <w:t xml:space="preserve">　　3、创新意识有所淡化，忽视了工作的积极性、主动性、创造性。在解放思想，更新观念，创新工作方法和手段方面有所欠缺。忙于应付多、主动落实少，研究情况多、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&gt;　三、注重实效，明确的整改措施和方向：</w:t>
      </w:r>
    </w:p>
    <w:p>
      <w:pPr>
        <w:ind w:left="0" w:right="0" w:firstLine="560"/>
        <w:spacing w:before="450" w:after="450" w:line="312" w:lineRule="auto"/>
      </w:pPr>
      <w:r>
        <w:rPr>
          <w:rFonts w:ascii="宋体" w:hAnsi="宋体" w:eastAsia="宋体" w:cs="宋体"/>
          <w:color w:val="000"/>
          <w:sz w:val="28"/>
          <w:szCs w:val="28"/>
        </w:rPr>
        <w:t xml:space="preserve">　　一是纪律作风明显转变。实现管理秩序明显转变，领导作风明显转变，机关风气明显转变，党群关系明显转变，会风明显转变。</w:t>
      </w:r>
    </w:p>
    <w:p>
      <w:pPr>
        <w:ind w:left="0" w:right="0" w:firstLine="560"/>
        <w:spacing w:before="450" w:after="450" w:line="312" w:lineRule="auto"/>
      </w:pPr>
      <w:r>
        <w:rPr>
          <w:rFonts w:ascii="宋体" w:hAnsi="宋体" w:eastAsia="宋体" w:cs="宋体"/>
          <w:color w:val="000"/>
          <w:sz w:val="28"/>
          <w:szCs w:val="28"/>
        </w:rPr>
        <w:t xml:space="preserve">　　二是办案质效明显提高。做到“一个确保，三个满意，四个显著提升”。“一个确保”即确保工作、队伍、安全不出问题;“三个满意”是让人民满意，人民群众的合法权益得到维护，安全感和满意度明显上升;让社会满意，深化政务公开，主动接受监督，不发生媒体炒作;让党委满意，坚持有所为有所不为，防止因执法不当影响发展，引发不安定因素。“四个提升”，即提升服务大局水平，提升执法办案水平，提升行政监督管理水平，提升队伍建设水平。</w:t>
      </w:r>
    </w:p>
    <w:p>
      <w:pPr>
        <w:ind w:left="0" w:right="0" w:firstLine="560"/>
        <w:spacing w:before="450" w:after="450" w:line="312" w:lineRule="auto"/>
      </w:pPr>
      <w:r>
        <w:rPr>
          <w:rFonts w:ascii="宋体" w:hAnsi="宋体" w:eastAsia="宋体" w:cs="宋体"/>
          <w:color w:val="000"/>
          <w:sz w:val="28"/>
          <w:szCs w:val="28"/>
        </w:rPr>
        <w:t xml:space="preserve">　　三是强力实施“长效机制”。坚持用制度机制管人管事管案件，全面实施四个方面的制度机制，即通报批评机制、执法监督机制、考评排序机制、惩戒追究机制。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组织生活会发言稿篇10</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一&gt;、对“四个意识”的认识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组织生活会发言稿篇11</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组织生活会发言稿篇12</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组织生活会发言稿篇13</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&gt;一、一年来的基本思想和工作情况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_年，我认真学习党的十八大精神，参加“深入开展万名干部下基层”和“三转大学高考网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　&gt;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　&gt;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　　&gt;四、下一步工作改进措施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组织生活会发言稿篇15</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组织生活会发言稿篇16</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组织生活会发言稿篇18</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2025-06-20T22:14:48+08:00</dcterms:created>
  <dcterms:modified xsi:type="dcterms:W3CDTF">2025-06-20T22:14:48+08:00</dcterms:modified>
</cp:coreProperties>
</file>

<file path=docProps/custom.xml><?xml version="1.0" encoding="utf-8"?>
<Properties xmlns="http://schemas.openxmlformats.org/officeDocument/2006/custom-properties" xmlns:vt="http://schemas.openxmlformats.org/officeDocument/2006/docPropsVTypes"/>
</file>