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述责述廉领导讲话范文(通用3篇)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什么是问责制？问责是指按照《问责条例》规定的六种问责情况，重点落实政治纪律和政治法规的执行情况、治党、推进党风廉政建设和反腐倡廉工作的责任。 以下是为大家整理的关于述责述廉领导讲话的文章3篇 ,欢迎品鉴！第一篇: 述责述廉领导讲话　　同志们...</w:t>
      </w:r>
    </w:p>
    <w:p>
      <w:pPr>
        <w:ind w:left="0" w:right="0" w:firstLine="560"/>
        <w:spacing w:before="450" w:after="450" w:line="312" w:lineRule="auto"/>
      </w:pPr>
      <w:r>
        <w:rPr>
          <w:rFonts w:ascii="宋体" w:hAnsi="宋体" w:eastAsia="宋体" w:cs="宋体"/>
          <w:color w:val="000"/>
          <w:sz w:val="28"/>
          <w:szCs w:val="28"/>
        </w:rPr>
        <w:t xml:space="preserve">什么是问责制？问责是指按照《问责条例》规定的六种问责情况，重点落实政治纪律和政治法规的执行情况、治党、推进党风廉政建设和反腐倡廉工作的责任。 以下是为大家整理的关于述责述廉领导讲话的文章3篇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述责述廉领导讲话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领导干部述职述廉活动，是我们党对领导干部提出的明确要求，是进一步落实党风廉政建设责任制和的具体行动，也是我区一贯坚持的良好传统。今天，区纪委、区委组织部组织召开科级干部集中述职述廉报告会，并邀请分管区领导和全体区纪委委员一起参加，这既是对传统的继承，又是形式上的一种创新。我们希望通过这样的做法，不断增强述职述廉活动的严肃*和实效*，进一步规范领导干部的从政行为，促进领导干部勤政廉政，为推动各项事业的发展作出更大贡献。</w:t>
      </w:r>
    </w:p>
    <w:p>
      <w:pPr>
        <w:ind w:left="0" w:right="0" w:firstLine="560"/>
        <w:spacing w:before="450" w:after="450" w:line="312" w:lineRule="auto"/>
      </w:pPr>
      <w:r>
        <w:rPr>
          <w:rFonts w:ascii="宋体" w:hAnsi="宋体" w:eastAsia="宋体" w:cs="宋体"/>
          <w:color w:val="000"/>
          <w:sz w:val="28"/>
          <w:szCs w:val="28"/>
        </w:rPr>
        <w:t xml:space="preserve">　　刚才，区发改局等5个部门的正职领导作了述职述廉报告，向大家报告了履行岗位职责、完成年度工作目标的情况和贯彻落实党风廉政建设责任制、执行廉洁自律规定的情况。总的看，5个部门的领导班子团结带领全体干部群众较好地完成了各项工作的年度目标任务，在贯彻落实党风廉政建设责任制方面措施有力，成效明显。班子主要负责人统筹全局，思路清晰，以身作则，注重自律，较好地履行了第一责任人的职责。下面，我就发挥述职述廉活动应有的作用，落实党风廉政建设责任制，进一步促进领导干部勤政廉政，讲三点意见:</w:t>
      </w:r>
    </w:p>
    <w:p>
      <w:pPr>
        <w:ind w:left="0" w:right="0" w:firstLine="560"/>
        <w:spacing w:before="450" w:after="450" w:line="312" w:lineRule="auto"/>
      </w:pPr>
      <w:r>
        <w:rPr>
          <w:rFonts w:ascii="宋体" w:hAnsi="宋体" w:eastAsia="宋体" w:cs="宋体"/>
          <w:color w:val="000"/>
          <w:sz w:val="28"/>
          <w:szCs w:val="28"/>
        </w:rPr>
        <w:t xml:space="preserve">　&gt;　一、充分认识开展领导干部述职述廉活动的重要意义</w:t>
      </w:r>
    </w:p>
    <w:p>
      <w:pPr>
        <w:ind w:left="0" w:right="0" w:firstLine="560"/>
        <w:spacing w:before="450" w:after="450" w:line="312" w:lineRule="auto"/>
      </w:pPr>
      <w:r>
        <w:rPr>
          <w:rFonts w:ascii="宋体" w:hAnsi="宋体" w:eastAsia="宋体" w:cs="宋体"/>
          <w:color w:val="000"/>
          <w:sz w:val="28"/>
          <w:szCs w:val="28"/>
        </w:rPr>
        <w:t xml:space="preserve">　　1、开展述职述廉活动是发展党内*的重要形式。党的十七届四中全会指出:党内*是党的生命，集中统一是党的力量保*。开展述职述廉活动，让领导干部和领导班子向选举人、服务对象以及*群众报告自己所承担的工作，接受质询和评议，这是授权与被授权、监督与被监督关系的体现，是发展党内*、保障*群众*监督权力的重要形式。把述职述廉作为党内监督的一项重要制度，以党内法规的形式确定下来，这是发展党内*的重要进步。同时也表明，把各级领导机关和领导干部置于党员和党组织的监督之下，是一个不可逆转的趋势。</w:t>
      </w:r>
    </w:p>
    <w:p>
      <w:pPr>
        <w:ind w:left="0" w:right="0" w:firstLine="560"/>
        <w:spacing w:before="450" w:after="450" w:line="312" w:lineRule="auto"/>
      </w:pPr>
      <w:r>
        <w:rPr>
          <w:rFonts w:ascii="宋体" w:hAnsi="宋体" w:eastAsia="宋体" w:cs="宋体"/>
          <w:color w:val="000"/>
          <w:sz w:val="28"/>
          <w:szCs w:val="28"/>
        </w:rPr>
        <w:t xml:space="preserve">　　2、开展述职述廉活动是构建惩防体系的重要举措。党的*深刻指出:要坚持标本兼治、综合治理、惩防并举、注重预防的方针，扎实推进惩治和预防*体系建设，在坚决惩治*的同时，更加注重治本，更加注重预防，更加注重制度建设。党的十七届四中全会强调:在坚决惩治*的同时加大教育、监督、改革、制度创新力度，更有效地预防*，不断取得*斗争新成效。述职述廉活动既是一项预防*的重要措施，又是一项能够对权力运行进行有效监督的反腐倡廉制度，我区还在实践中不断探索改进述职述廉活动的形式，这符合党对反腐倡廉建设提出的新要求，顺应三个更加注重的反腐倡廉新趋势，我们应当继续坚持这个做法，不断完善这项制度。</w:t>
      </w:r>
    </w:p>
    <w:p>
      <w:pPr>
        <w:ind w:left="0" w:right="0" w:firstLine="560"/>
        <w:spacing w:before="450" w:after="450" w:line="312" w:lineRule="auto"/>
      </w:pPr>
      <w:r>
        <w:rPr>
          <w:rFonts w:ascii="宋体" w:hAnsi="宋体" w:eastAsia="宋体" w:cs="宋体"/>
          <w:color w:val="000"/>
          <w:sz w:val="28"/>
          <w:szCs w:val="28"/>
        </w:rPr>
        <w:t xml:space="preserve">　　3、开展述职述廉活动是领导干部接受监督的重要途径。不受监督的权力必然导致*，监督是对干部的约束，更是对干部的爱护。事实*，主动接受监督的干部一般较少犯错误，拒绝接受监督的干部很容易走向*。一个干部的成长往往很不容易，需要组织多年培养和个人长期奋斗，但自毁前程却只在朝夕之间。领导干部一定要摆正个人与组织、个人与群众的关系，既严格自律，又接受他律。要通过述职述廉这样的活动，主动接受各方面的监督，真诚地听取各个方面的意见，使自己少走弯路、不走错路。</w:t>
      </w:r>
    </w:p>
    <w:p>
      <w:pPr>
        <w:ind w:left="0" w:right="0" w:firstLine="560"/>
        <w:spacing w:before="450" w:after="450" w:line="312" w:lineRule="auto"/>
      </w:pPr>
      <w:r>
        <w:rPr>
          <w:rFonts w:ascii="宋体" w:hAnsi="宋体" w:eastAsia="宋体" w:cs="宋体"/>
          <w:color w:val="000"/>
          <w:sz w:val="28"/>
          <w:szCs w:val="28"/>
        </w:rPr>
        <w:t xml:space="preserve">　&gt;　二、认真贯彻执行党风廉政建设责任制</w:t>
      </w:r>
    </w:p>
    <w:p>
      <w:pPr>
        <w:ind w:left="0" w:right="0" w:firstLine="560"/>
        <w:spacing w:before="450" w:after="450" w:line="312" w:lineRule="auto"/>
      </w:pPr>
      <w:r>
        <w:rPr>
          <w:rFonts w:ascii="宋体" w:hAnsi="宋体" w:eastAsia="宋体" w:cs="宋体"/>
          <w:color w:val="000"/>
          <w:sz w:val="28"/>
          <w:szCs w:val="28"/>
        </w:rPr>
        <w:t xml:space="preserve">　　上个星期，*颁布了修订后的。这个，是深入推进党风廉政建设和*斗争的一项重要基础*法规，对于强化各级领导班子和领导干部抓反腐倡廉建设的*责任，保*党*、*关于党风廉政建设和*斗争各项决策部署的贯彻落实，进一步提高管党治党水平，为推动科学发展、促进社会*提供有力的*保障，具有十分重要的意义。</w:t>
      </w:r>
    </w:p>
    <w:p>
      <w:pPr>
        <w:ind w:left="0" w:right="0" w:firstLine="560"/>
        <w:spacing w:before="450" w:after="450" w:line="312" w:lineRule="auto"/>
      </w:pPr>
      <w:r>
        <w:rPr>
          <w:rFonts w:ascii="宋体" w:hAnsi="宋体" w:eastAsia="宋体" w:cs="宋体"/>
          <w:color w:val="000"/>
          <w:sz w:val="28"/>
          <w:szCs w:val="28"/>
        </w:rPr>
        <w:t xml:space="preserve">　　早在1998年，**、*就印发了，对于促进各级党委、*抓好党风廉政建设，深入推进*斗争，不断提高党的领导水平和执政水平、提高拒腐防变和抵御风险能力，发挥了十分重要的作用。20**年，在颁布实施10周年之际，胡**就落实党风廉政建设责任制专门作出重要指示，强调了党风廉政建设责任制是深入推进党风廉政建设和*斗争的一项基础*制度。但是，随着形势的发展变化，党风廉政建设面临着许多新情况、新问题，中有些内容已经不能完全适应形势发展的需要，*决定予以修订。</w:t>
      </w:r>
    </w:p>
    <w:p>
      <w:pPr>
        <w:ind w:left="0" w:right="0" w:firstLine="560"/>
        <w:spacing w:before="450" w:after="450" w:line="312" w:lineRule="auto"/>
      </w:pPr>
      <w:r>
        <w:rPr>
          <w:rFonts w:ascii="宋体" w:hAnsi="宋体" w:eastAsia="宋体" w:cs="宋体"/>
          <w:color w:val="000"/>
          <w:sz w:val="28"/>
          <w:szCs w:val="28"/>
        </w:rPr>
        <w:t xml:space="preserve">　　修订后的，全面贯彻了深入贯彻落实科学发展观、构建社会主义*社会的重要战略思想，充实完善了领导班子、领导干部在党风廉政建设中的责任分工和应当承担的八项领导责任。其中增加的责任内容有三项:一是增加了责任分解的内容，要求各级党委明确领导班子、领导干部在党风廉政建设中的职责和任务分工，使责任制落到实处。二是增加了加强权力制约和监督的内容，要求各级党委建立健全决策权、执行权、监督权既相互制约又相互协调的权力结构和运行机制，推进权力运行程序化和公开透明。三是增加了加强作风建设的内容，要求各级党委认真纠正损害群众利益的不正之风，切实解决党风政风方面存在的突出问题。修订后的，还就落实党风廉政建设责任制的检查考核与责任追究提出了新的具体要求，重新归纳列举了应当实施责任追究的七种具体情形，在这里也有必要给大家拎一拎。这七种情形，一是对党风廉政建设工作领导不力，二是对上级交办事项不贯彻落实，三是对严重违纪违法行为隐瞒不报、压案不查，四是对班子成员和下属疏于监督管理致使发生严重违纪违法问题，五是违反规定选拔任用干部或者用人失察失误，六是对下属人员违法行为放任、包庇、纵容，七是其他违反规定的行为。</w:t>
      </w:r>
    </w:p>
    <w:p>
      <w:pPr>
        <w:ind w:left="0" w:right="0" w:firstLine="560"/>
        <w:spacing w:before="450" w:after="450" w:line="312" w:lineRule="auto"/>
      </w:pPr>
      <w:r>
        <w:rPr>
          <w:rFonts w:ascii="宋体" w:hAnsi="宋体" w:eastAsia="宋体" w:cs="宋体"/>
          <w:color w:val="000"/>
          <w:sz w:val="28"/>
          <w:szCs w:val="28"/>
        </w:rPr>
        <w:t xml:space="preserve">　　新颁布的责任制规定，还有不少新精神和新要求，在这里不能一一详述。当前和今后一个时期，认真学习贯彻，是全区各级党委、*的一项重要*任务。我们要充分认识贯彻实施的重要*，结合贯彻落实党的十七届四中、五中全会精神，扎扎实实地抓好组织实施工作。要采取多种形式做好宣传教育工作，使领导干部尽快熟悉和掌握，形成贯彻实施的良好氛围。各部门各单位要对照，认真分析查找在党风廉政建设方面存在的突出问题和薄弱环节，采取有效措施加以解决，使党风廉政建设和具体业务工作相互融合、相互促进。领导干部特别是部门一把手要深入学习理解和认真贯彻执行，不断增强责任意识，全面履行一岗双责，始终把党风廉政建设作为关系全局的大事切实抓紧抓好。</w:t>
      </w:r>
    </w:p>
    <w:p>
      <w:pPr>
        <w:ind w:left="0" w:right="0" w:firstLine="560"/>
        <w:spacing w:before="450" w:after="450" w:line="312" w:lineRule="auto"/>
      </w:pPr>
      <w:r>
        <w:rPr>
          <w:rFonts w:ascii="宋体" w:hAnsi="宋体" w:eastAsia="宋体" w:cs="宋体"/>
          <w:color w:val="000"/>
          <w:sz w:val="28"/>
          <w:szCs w:val="28"/>
        </w:rPr>
        <w:t xml:space="preserve">　　&gt;三、以述职述廉活动为契机，进一步提高领导能力和管理水平</w:t>
      </w:r>
    </w:p>
    <w:p>
      <w:pPr>
        <w:ind w:left="0" w:right="0" w:firstLine="560"/>
        <w:spacing w:before="450" w:after="450" w:line="312" w:lineRule="auto"/>
      </w:pPr>
      <w:r>
        <w:rPr>
          <w:rFonts w:ascii="宋体" w:hAnsi="宋体" w:eastAsia="宋体" w:cs="宋体"/>
          <w:color w:val="000"/>
          <w:sz w:val="28"/>
          <w:szCs w:val="28"/>
        </w:rPr>
        <w:t xml:space="preserve">　　述职述廉活动的最终目的是促进勤政廉政，促进领导干部提高引领发展的能力和管理队伍的水平。领导干部要正确看待述职述廉活动，不能一述了之，而要以述促进，以开展述职述廉活动为起点和动力，在加强本单位的廉政建设、作风建设和班子建设等方面继续*下功夫，争取新的成效。在这里，我分三个层次，提三句话的要求。</w:t>
      </w:r>
    </w:p>
    <w:p>
      <w:pPr>
        <w:ind w:left="0" w:right="0" w:firstLine="560"/>
        <w:spacing w:before="450" w:after="450" w:line="312" w:lineRule="auto"/>
      </w:pPr>
      <w:r>
        <w:rPr>
          <w:rFonts w:ascii="宋体" w:hAnsi="宋体" w:eastAsia="宋体" w:cs="宋体"/>
          <w:color w:val="000"/>
          <w:sz w:val="28"/>
          <w:szCs w:val="28"/>
        </w:rPr>
        <w:t xml:space="preserve">　　第一句话:讲廉洁，做一个有自律力的领导。今年年初，*颁布了新的，规定了8个方面禁止和52个不准，涵盖了权力运行中容易滋生*的各个领域，如同一条条带电高压线，对党员领导干部具有强大的预*作用。领导干部特别是主要领导干部，要做贯彻实施的表率，自觉做到标准更高一些、要求更严一些。要做学习的表率，认真消化吸收区纪委发放的等学习资料，进一步熟悉和了解的各项要求和规定，牢固树立法律面前人人平等、制度面前没有特权、制度约束没有例外的意识。要做落实的表率，要求一般党员干部做到的，主要负责同志必须首先做到;要求下级做到的，上级必须首先做到;要求别人做到的，自己必须首先做到。要做接受监督的表率，认真参加*生活会和述职述廉，如实向党组织报告个人有关事项，切实把接受监督作为工作和生活的常态，习惯在监督下行使权力、开展工作。</w:t>
      </w:r>
    </w:p>
    <w:p>
      <w:pPr>
        <w:ind w:left="0" w:right="0" w:firstLine="560"/>
        <w:spacing w:before="450" w:after="450" w:line="312" w:lineRule="auto"/>
      </w:pPr>
      <w:r>
        <w:rPr>
          <w:rFonts w:ascii="宋体" w:hAnsi="宋体" w:eastAsia="宋体" w:cs="宋体"/>
          <w:color w:val="000"/>
          <w:sz w:val="28"/>
          <w:szCs w:val="28"/>
        </w:rPr>
        <w:t xml:space="preserve">　　第二句话:讲团结，搭一个有凝聚力的班子。正职领导作为领导班子的一班之长，既要对业务工作负总责，也要对班子建设负总责。作为一把手来讲，心胸应该更开阔一些，风格应该更高尚一些，律己应该更严格一些;要敢于负责任，善于推功揽过，充分保护和调动班子成员大胆干事创业的积极*;要带头维护班子的团结，坚持开展批评与自我批评，通过自身表率作用来带动团结、促进团结。作为班子其他成员，既要敢于对职责范围内的工作负责，又要摆正位置，做好主要领导的参谋和助手;要多看到工作中的差距和不足，善于向他人学习，取长补短，完善自身;要以事业为重，以大局为重，自觉做到不利于团结的话不说，不利于团结的事不做。在班子内部，要坚持*集中制原则，决不能搞一言堂，主要领导要善于倾听班子全体成员的意见和建议，发扬*，正确集中，从善如流，当班长而不当家长，高人一筹而不高人一等，在班子内部创造一个心齐气顺的良好局面，为推动事业发展提供坚强保障。</w:t>
      </w:r>
    </w:p>
    <w:p>
      <w:pPr>
        <w:ind w:left="0" w:right="0" w:firstLine="560"/>
        <w:spacing w:before="450" w:after="450" w:line="312" w:lineRule="auto"/>
      </w:pPr>
      <w:r>
        <w:rPr>
          <w:rFonts w:ascii="宋体" w:hAnsi="宋体" w:eastAsia="宋体" w:cs="宋体"/>
          <w:color w:val="000"/>
          <w:sz w:val="28"/>
          <w:szCs w:val="28"/>
        </w:rPr>
        <w:t xml:space="preserve">　　第三句话:讲*，建一个有战斗力的机关。一个有战斗力的机关，必定是一个管理有序、奋发进取、*和睦的机关。马克思说过:人创造环境，环境也创造人。良好的工作氛围既宜人，也育人，可以增强凝聚力、激发创造力、形成战斗力。那么，如何建设一个*的、有战斗力的机关，我看首要一条还是要落实严格教育、严格管理、严格监督的责任，这是对党员干部最大的关心爱护。部门主要领导要重视对干部的日常管理，个人不好的东西，不要形成习惯;单位不好的东西，不要形成风气。要认真抓好经常*的思想工作，对干部队伍中出现的苗头*、倾向*问题，该提醒的及时提醒，该批评的严肃批评，该制止的坚决制止，做到防微杜渐。要抓紧建立完善符合本单位实际的部门内控机制，严肃纪律约束，防范职务风险，保*干部群众依纪依法办事。在做到严字当头的同时，还要坚持和字为贵。我们每个部门其实都可以比作一个大家庭，大家在一起共事，是工作的需要，也是难得的缘分，理应倍加珍惜，十分珍视。有句话叫做互相补台好戏连台，互相拆台一起垮台，我认为特别有道理。同志之间相处，要有容人容事的雅量和气度，大事讲原则，小事讲风格，互相信任，互相支持，努力成为工作上密切配合的同事、生活上互相关心的挚友。领导干部要加强同普通干部群众的交流沟通，在平等讨论中感知理解，在思想交流中感怀宽容，在团结协作中感悟默契，以坦荡的胸怀和人格的魅力来赢得干部群众的支持和尊重。所有同志都要认真履行岗位职责，心往一处想、劲往一处使、拧成一股绳，努力营造一种彼此信任、心情舒畅的工作氛围，在做好工作的同时保持身心的一种轻松和愉悦。</w:t>
      </w:r>
    </w:p>
    <w:p>
      <w:pPr>
        <w:ind w:left="0" w:right="0" w:firstLine="560"/>
        <w:spacing w:before="450" w:after="450" w:line="312" w:lineRule="auto"/>
      </w:pPr>
      <w:r>
        <w:rPr>
          <w:rFonts w:ascii="宋体" w:hAnsi="宋体" w:eastAsia="宋体" w:cs="宋体"/>
          <w:color w:val="000"/>
          <w:sz w:val="28"/>
          <w:szCs w:val="28"/>
        </w:rPr>
        <w:t xml:space="preserve">　　同志们，今天的会议开得很成功。我想，述职述廉是手段，促进领导干部勤政廉政是目的。希望参加述职述廉的领导干部以这次报告会为新的起点，继续保持开拓进取的精神面貌，继续发扬求真务实的工作作风，争创一流业绩，不负群众的信任和组织的重托;同时要进一步增强自觉接受监督的意识，真正使自己在阳光下用权、在监督下干事，做一个勤政廉政、远离*的干部。希望各部门的全体同志给予本部门领导班子以更多的信任和支持，用加强监督、*参与的方式给予他们更多的帮助，大家团结一致，扎实工作，推动全区各项事业更好更快地发展，为实现东大门建设先行突破作出新的更大的贡献!</w:t>
      </w:r>
    </w:p>
    <w:p>
      <w:pPr>
        <w:ind w:left="0" w:right="0" w:firstLine="560"/>
        <w:spacing w:before="450" w:after="450" w:line="312" w:lineRule="auto"/>
      </w:pPr>
      <w:r>
        <w:rPr>
          <w:rFonts w:ascii="宋体" w:hAnsi="宋体" w:eastAsia="宋体" w:cs="宋体"/>
          <w:color w:val="000"/>
          <w:sz w:val="28"/>
          <w:szCs w:val="28"/>
        </w:rPr>
        <w:t xml:space="preserve">　　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述责述廉领导讲话</w:t>
      </w:r>
    </w:p>
    <w:p>
      <w:pPr>
        <w:ind w:left="0" w:right="0" w:firstLine="560"/>
        <w:spacing w:before="450" w:after="450" w:line="312" w:lineRule="auto"/>
      </w:pPr>
      <w:r>
        <w:rPr>
          <w:rFonts w:ascii="宋体" w:hAnsi="宋体" w:eastAsia="宋体" w:cs="宋体"/>
          <w:color w:val="000"/>
          <w:sz w:val="28"/>
          <w:szCs w:val="28"/>
        </w:rPr>
        <w:t xml:space="preserve">　　尊敬的县纪委*书记及其各位领导、各位代表、同志们：</w:t>
      </w:r>
    </w:p>
    <w:p>
      <w:pPr>
        <w:ind w:left="0" w:right="0" w:firstLine="560"/>
        <w:spacing w:before="450" w:after="450" w:line="312" w:lineRule="auto"/>
      </w:pPr>
      <w:r>
        <w:rPr>
          <w:rFonts w:ascii="宋体" w:hAnsi="宋体" w:eastAsia="宋体" w:cs="宋体"/>
          <w:color w:val="000"/>
          <w:sz w:val="28"/>
          <w:szCs w:val="28"/>
        </w:rPr>
        <w:t xml:space="preserve">　　下午好!今天，我和*书记很高兴参加××县局领导班子成员述职述廉。按照市局的要求，××县局今天下午举行的局领导班子成员述职述廉，搞得很好。好在哪里：一是准备充分，安排周密;二是各领导班子成员述职述廉客观实在，实事求是;三是参会人数比较多，代表范围比较广。有工商各分局局长和负责人，县局机关全体同志，政府部门领导、纪委、人大、政协、领导和代表，有个体工商、企业主代表和行风监督员代表，共有__多名本系统、各领域、各行业领导和代表参会;四是××县领导重视，兄弟单位和各个私业主大力支持;五是按照了要求、程序到位;六是效果明显，这样的述职述廉，对于今后××县局全体干部进一步勤政廉政和加强党风廉政建设起到了促进和推动作用。××工商系统为什么要开展县(市、区)局领导班子述职述廉：第一，在党的十七大和中纪委十七届三次全会上，胡锦涛对党风廉政建设作出了重要讲话，党的十七大把反腐倡廉放在更加重要的位置，把党的思想建设、组织建设、作风建设、制度建设和反腐倡廉建设作为我们党的新时期伟大工程的一个重要部分。因此，开展县局领导成员述职述廉是加强党风廉政建设的重要举措。第二，我们工商机关担负着市场监管、行政执法的重要职能，在落实科学发展观，建立和完善社会主义市场经济体制方面发挥着重要的作用。党风廉政建设与工商系统认真履行好职责有着密切的关系，这也是我们抓全系统工作的客观要求。第三，工商部门实行的是省以下垂直管理的管理体制。我们××工商干部队伍有将近____人，××有___多，队伍大、人数多，行政执法涉及的面又很广，应该说是个权重、人多、面广、影响大的部门。大家都穿着执法的制服，我们工商干部在老百姓的眼里，群众心目中的形象就感觉到是共产党的形象，所以，工商队伍讲党风廉政建设具有特殊性和特殊要求。这样的述职述廉不仅要今年搞，今后也要搞，不仅县局要搞，市局也要搞，下面，我从廉政的角度讲一讲工商干部尤其是副科以上领导干部如何筑牢思想道德防线来拒腐防变，当一名合格工商干部，讲六点意见：</w:t>
      </w:r>
    </w:p>
    <w:p>
      <w:pPr>
        <w:ind w:left="0" w:right="0" w:firstLine="560"/>
        <w:spacing w:before="450" w:after="450" w:line="312" w:lineRule="auto"/>
      </w:pPr>
      <w:r>
        <w:rPr>
          <w:rFonts w:ascii="宋体" w:hAnsi="宋体" w:eastAsia="宋体" w:cs="宋体"/>
          <w:color w:val="000"/>
          <w:sz w:val="28"/>
          <w:szCs w:val="28"/>
        </w:rPr>
        <w:t xml:space="preserve">　&gt;　一、要坚定理想信念，决不能丧失灵魂</w:t>
      </w:r>
    </w:p>
    <w:p>
      <w:pPr>
        <w:ind w:left="0" w:right="0" w:firstLine="560"/>
        <w:spacing w:before="450" w:after="450" w:line="312" w:lineRule="auto"/>
      </w:pPr>
      <w:r>
        <w:rPr>
          <w:rFonts w:ascii="宋体" w:hAnsi="宋体" w:eastAsia="宋体" w:cs="宋体"/>
          <w:color w:val="000"/>
          <w:sz w:val="28"/>
          <w:szCs w:val="28"/>
        </w:rPr>
        <w:t xml:space="preserve">　　理想是人的精神境界，人的精神支柱。党的十七大报告提出了当代共产党员的新要求。新要求有四方面：做共产主义远大理想和中国特色社会主义共同理想的坚定信仰者，科学发展观和忠实执行者，社会主义荣辱观的自觉实践者，社会和谐积极促进者。说到理想信念，有的人觉得是虚的，是空的，实际上不是这么回事，理想是无用之大用。古人对理想是非常重视的，在古代，理想就叫做“志”，诸葛亮说过：“志当存高远”。明代学者王阳明说过：“志不立，天下无可成之事”。王勃在《滕王阁序》中也写到：“老当益壮，宁移白首之心?穷且益坚，不坠青云之志”。俗语说：“人穷志不穷”，这里的“志”都是讲的是“理想”。所以古人对理想就非常重视，那么共产党员对理想就更加重视，共产主义理想是远大理想，社会主义就是我们的共同理想。某省的理想志士就很多，__说过：“敌人只能砍下我们的头颅，绝不能动摇我们的信仰，我们所信仰的主义是宇宙的真理”。我们共产党人一定要保持远大理想和共同理想，这是非常重要的。理想实际上是一个人的奋斗目标，做事情要有远大的目标，这样你奋斗的起点就不一样。无数事实证明，理想是事业成功的基石，人生成功与否取决于我们理想信念是否高远。大家都知道小平同志，他女儿问小平同志：“长征的时候你是怎么想的?”小平同志只说了三个字：“跟着走。”第二次被打倒复出以后，毛泽东同志问小平：“这些年你都在干些什么?”小平同志只说了两个字：“等待。”我想，如果没有清醒的头脑，不可能跟着走，没有坚定的信念，不可能这么等待。理想信念是我们奉献、奋斗的力量源泉，也是品格操守的一道防线。理想信念的不同决定了我们价值观的不同，也决定了在各种诱惑面前的态度和行为。江河的理想是大海，臭水沟的理想是水塘。共产党的理想，在革命战争时期的坚定信念是指能前赴后继、舍生忘死，和平时期的坚定信念就是抵御诱惑。一些腐败分子的堕落再次印证了动摇理想信念的极端危险性和坚定理想信念的极端重要性。</w:t>
      </w:r>
    </w:p>
    <w:p>
      <w:pPr>
        <w:ind w:left="0" w:right="0" w:firstLine="560"/>
        <w:spacing w:before="450" w:after="450" w:line="312" w:lineRule="auto"/>
      </w:pPr>
      <w:r>
        <w:rPr>
          <w:rFonts w:ascii="宋体" w:hAnsi="宋体" w:eastAsia="宋体" w:cs="宋体"/>
          <w:color w:val="000"/>
          <w:sz w:val="28"/>
          <w:szCs w:val="28"/>
        </w:rPr>
        <w:t xml:space="preserve">　　那么，怎样坚定理想信念呢?基础前提是要学习。为什么中央对学习科学理论这样重视?我想学习的第一个目的是“立德”。古人说：“读书养气，养浩然正气。”现在我们为什么要学习马列主义、毛泽东思想、邓小平理论和“三个代表”重要思想、科学发展观?首先当官要有官德。一些犯罪分子的忏悔给了我们深刻的警示，他们的演变再次证明：“人生如屋，信念是柱，柱折屋塌，柱坚屋固”。放松学习、放松世界观改造，必然造成理想信念的坍塌，理想信念的坍塌又必然导致政治上的蜕变、经济上的贪婪、生活上的堕落。所以，周过去有番话：“活到老、学到老、改造到老”，这话有非常深刻的含义。每个人都是塑造自己的工程师。在新的历史条件下，我们工商干部加强学习、加强思想道德修养、加强世界观的改造是多么重要。所以我们每个工商干部都要以腐败分子为戒，切实把加强学习、加强思想道德建设、加强世界观的改造作为一件大事来抓。现在应运用马克思主义中国化的最新理论成果来指导客观世界、改造主观世界，真正成为共产主义远大理想和中国特色社会主义共同理想的坚定信仰者。怎么学习，我给同志们讲三句话：第一，要有学习的动力;第二，要提高学习的能力;第三，要培养学习的毅力。</w:t>
      </w:r>
    </w:p>
    <w:p>
      <w:pPr>
        <w:ind w:left="0" w:right="0" w:firstLine="560"/>
        <w:spacing w:before="450" w:after="450" w:line="312" w:lineRule="auto"/>
      </w:pPr>
      <w:r>
        <w:rPr>
          <w:rFonts w:ascii="宋体" w:hAnsi="宋体" w:eastAsia="宋体" w:cs="宋体"/>
          <w:color w:val="000"/>
          <w:sz w:val="28"/>
          <w:szCs w:val="28"/>
        </w:rPr>
        <w:t xml:space="preserve">&gt;　　二、要坚持执政为民，决不能淡忘责任</w:t>
      </w:r>
    </w:p>
    <w:p>
      <w:pPr>
        <w:ind w:left="0" w:right="0" w:firstLine="560"/>
        <w:spacing w:before="450" w:after="450" w:line="312" w:lineRule="auto"/>
      </w:pPr>
      <w:r>
        <w:rPr>
          <w:rFonts w:ascii="宋体" w:hAnsi="宋体" w:eastAsia="宋体" w:cs="宋体"/>
          <w:color w:val="000"/>
          <w:sz w:val="28"/>
          <w:szCs w:val="28"/>
        </w:rPr>
        <w:t xml:space="preserve">　　我们党是执政党，手上掌握着极大的权力。工商领导干部手上也掌握一些权力，而且基本上人人都有权(有审批权、登记权、执法权、收费权)。但是挑战也是空前的，在日常生活中我们都感受到：修一条路垮一批人，盖一幢楼倒一批人，这些事情时有发生。领导干部掌握了一定的权力以后，怎么样去对待权力，我们有许多深刻的启示。权力是一把双刃剑，可以使人高尚，也可以使人堕落。这把剑用得好，我们可以报效国家，造福人民，实现人生光辉的篇章;这把剑用得不好，不仅危害国家，给党和人民的事业带来无法挽回的损失，而且最后，这把剑也会把你自己杀了。领导干部第一要畏言，第二要畏权，第三要畏财。畏言就是老百姓的口碑,注重自身的名节,金杯银杯不如老百姓的口碑，要经常听听群众对自己的评论;畏权就是要慎用权力，敬畏法度;畏财就是要清正廉洁，远离不义之财。腐败分子堕落的警示是深刻的，领导干部要正确对待权力，时刻牢记责任。升官发财是从政的大忌。如果你想为了发财而从政的话,最后很可能就是政治上身败名裂、经济上倾家荡产。过去省委孟建柱书记说：“当官是个高风险的行业”。职位越高，权力越大，腐败的危险性也越大，反腐败的警惕性就要越高。美国开国总统华盛顿有句名言：“当我走向总统宝座的时候，我的心情是和罪犯押赴刑场的心情一样”。前苏联部长会议主席在谈到苏共失败的教训的时候说到：\"权力应当成为一种负担,当权力成为负担的时候，我们的政权必稳如泰山，当权力成为乐趣的时候，那一切都该结束了”。</w:t>
      </w:r>
    </w:p>
    <w:p>
      <w:pPr>
        <w:ind w:left="0" w:right="0" w:firstLine="560"/>
        <w:spacing w:before="450" w:after="450" w:line="312" w:lineRule="auto"/>
      </w:pPr>
      <w:r>
        <w:rPr>
          <w:rFonts w:ascii="宋体" w:hAnsi="宋体" w:eastAsia="宋体" w:cs="宋体"/>
          <w:color w:val="000"/>
          <w:sz w:val="28"/>
          <w:szCs w:val="28"/>
        </w:rPr>
        <w:t xml:space="preserve">　　但是我们有的干部不懂得这一点，而且忘记了这一点。他们只想到当官风光的一面，没有看到当官危险的一面，最后落了个身败名裂、家破人亡的下场。事实一再证明，放松责任之日就是放松约束之时，放松约束之时就是走向错误、走向腐败之时，对此我们务必警惕。我们是共产党人，要立志做大事，不要把升官发财作为自己的人生追求，要把心思放在工作上，放在为人民谋利益上。我们不反对干部发展，不反对干部想提拔，但想当官要靠真才实学，不能走旁门左道。当不当官、能当多大的官要靠自己的努力和组织、群众的选择。当了官就要好好为人民办事，没当官也要为人民服务，一定要有个正确的权力观。如果你不能树立正确的权力观，如果抵挡不住各种诱惑，那就最好不要当官，做一个平民百姓。宁可不当官，也决不能当贪官。不当官你至少还可以当个公民;当了贪官，成了腐败分子、犯罪分子，最后就会受到严惩。所以，正确认识权力问题这一点非常重要的，我们一定要正确对待。</w:t>
      </w:r>
    </w:p>
    <w:p>
      <w:pPr>
        <w:ind w:left="0" w:right="0" w:firstLine="560"/>
        <w:spacing w:before="450" w:after="450" w:line="312" w:lineRule="auto"/>
      </w:pPr>
      <w:r>
        <w:rPr>
          <w:rFonts w:ascii="宋体" w:hAnsi="宋体" w:eastAsia="宋体" w:cs="宋体"/>
          <w:color w:val="000"/>
          <w:sz w:val="28"/>
          <w:szCs w:val="28"/>
        </w:rPr>
        <w:t xml:space="preserve">&gt;　　三、要严格自律，决不能放纵欲望</w:t>
      </w:r>
    </w:p>
    <w:p>
      <w:pPr>
        <w:ind w:left="0" w:right="0" w:firstLine="560"/>
        <w:spacing w:before="450" w:after="450" w:line="312" w:lineRule="auto"/>
      </w:pPr>
      <w:r>
        <w:rPr>
          <w:rFonts w:ascii="宋体" w:hAnsi="宋体" w:eastAsia="宋体" w:cs="宋体"/>
          <w:color w:val="000"/>
          <w:sz w:val="28"/>
          <w:szCs w:val="28"/>
        </w:rPr>
        <w:t xml:space="preserve">　　人有欲望是自然的，人有七情六欲，有欲望不见得是坏事。人总是有追求的，想实现抱负、成就事业，这是好的;想改善生活、过好日子，这也是人之常情。法国思想家卢梭说过：“在正义的阳光照耀下，名利是人类进步的驱动力。”前提是在正义的阳光照耀下，欲望是人人都会有的，正常的欲望是人类前进的动力，放纵的欲望则可能会毁灭人、毁灭社会。工商干部不是禁欲主义者，也有个人的正当利益。，从来不反对干部在规定的范围和政策以内获得应得的报酬和利益。但是我们奉行的是人民的利益高于一切，不能把自己的利益放在人民的利益之上，更不能为了自己的利益伤害人民的利益。古人说：“宁可清贫自乐，不可浊富多忧”，这既是一种深层智慧，也是种战胜自我、豁达大度，拒绝庸俗的超脱和情境。清代有个人写过一首诗：“终日奔波只为饥，方才一饱便思衣。衣食两般皆俱足，又思娇娥美貌妻。娶的美妻生下子，又思无田少根基。门前买下田千顷，又恩出门少马骑。厩里买回千匹马，叉思无官被人欺。做个县官还嫌小，要到朝中挂紫衣……”这首诗形象地说明了人的欲望无止境，容易膨胀，手中有权的人一旦私欲膨胀，就容易突破思想道德防线，由丧德、丧智发展到以权谋私、权钱交易、买官卖官，这就会召来牢狱之灾甚至失身之祸。当前，我们干部队伍中确实有极少数人也存在愿望无止境、贪图享乐等等各种习惯，比如有的人不关心进取，关心生活超过关心工作，工作上得过且过，待遇上寸土必争，过分在意票子、房子、车子;有的利己不已,追求物质享受，胜过尊重自己的名誉，陶醉于灯红酒绿，往来于哥们大款。这些都是危险的信号。当然，我们大家工作很辛苦，公职人员工资收入总体可以，但不是在很高的位置，跟一些社会上致富的人来比还有一定的差距，这是国家经济社会水平决定的。但是我们已经有非常稳定的家庭收入，我们的生活是完全有保障的，应该知足常乐。明朝初年，朱元璋打下天下当皇帝不久，他曾经告诫官员，他说：“现在战乱刚平定，老百姓都还很苦，我们朝中当官的都已经有俸禄了，虽然不多，一但可以过日子了，这就像一口井，每天你们去打水，打了以后，第二天水也会出来，又可以打水了，只要你安分守已，在岗位上工作，这个水就会取之不尽、用之不竭生活就会很稳定!如果你觉得井里的水太少、不够，还想另外去舀，违法乱纪，搞得民怨沸腾，那你这个位置就坐不住了，我也对你们不客气了。所以每个在朝廷当官的人都要自己守住自己这口井。”他这个故事很朴素，但是充满辩证法。只要我们认认真真在岗位上工作，你就每个月都有稳定的收入。如果想工资之外去搞点外快、捞点好处，说不定把自己的饭碗都砸了。从一些事例中我们可以得出一个概念和结论：领导干部一定要养成达观的生活态度和勤俭的生活方式，不要贪图享乐。自古以来，没有几个做官的死于饥寒，但是死于敛财的历代历朝大有人在。因此，灵车上没有多余的行李架，人不可能把金钱带入坟墓，金钱却有可能把人送进坟墓。金钱没有牙齿，但可以吞下人的灵魂。有时候你满了口袋却会掉了脑袋。所以，金钱物质是身外之要看得淡一些。据妇产科的同志讲：人出生时握着两个拳头，说明是要来干事业、奋斗的;据火葬场的人讲，人死的时候撒开手指，撒手而去，说明什么东西都是带不走的，不要太贪恋身外之物。</w:t>
      </w:r>
    </w:p>
    <w:p>
      <w:pPr>
        <w:ind w:left="0" w:right="0" w:firstLine="560"/>
        <w:spacing w:before="450" w:after="450" w:line="312" w:lineRule="auto"/>
      </w:pPr>
      <w:r>
        <w:rPr>
          <w:rFonts w:ascii="宋体" w:hAnsi="宋体" w:eastAsia="宋体" w:cs="宋体"/>
          <w:color w:val="000"/>
          <w:sz w:val="28"/>
          <w:szCs w:val="28"/>
        </w:rPr>
        <w:t xml:space="preserve">　&gt;　四、要坚持原则，决不能为情所累</w:t>
      </w:r>
    </w:p>
    <w:p>
      <w:pPr>
        <w:ind w:left="0" w:right="0" w:firstLine="560"/>
        <w:spacing w:before="450" w:after="450" w:line="312" w:lineRule="auto"/>
      </w:pPr>
      <w:r>
        <w:rPr>
          <w:rFonts w:ascii="宋体" w:hAnsi="宋体" w:eastAsia="宋体" w:cs="宋体"/>
          <w:color w:val="000"/>
          <w:sz w:val="28"/>
          <w:szCs w:val="28"/>
        </w:rPr>
        <w:t xml:space="preserve">　　中华民族是一个重情的民族，重亲情、重友情、重爱情，这都是好的。工商干部也是人，人都有人之常情。但是中华民族更是一个重义的民族，我们说：“君子重于义，小人重于利”、“大义可以灭亲”。这就是说义比情更重，为义可以断情、为义可以灭亲。所以，义(就是正义)就更重要。作为人民的公务员，我们要树立为人民谋利益的观念，不能把党和人民赋予的地位和权力，作为为自己、为家庭成员、为亲友谋利的工具。亲友、朋友有特殊的困难时，我们给予适当的照顾、帮助是可以理解的，但要有一定的原则，要讲是非。讲亲情不能错位，重友情不自避位。不能只讲亲情友情，抛弃党的原则。也就是说我们工商干部,要重感情，但亲情友情再深也是有界的，这个界说到底就是公权不能私用.在亲情友情面前能不能保持清醒的头脑，能不能坚持党的原则，这是工商干部经常要面临的严峻考验。有的同志确实在这个问题上把握不了自己，对配偶、子女、亲属提出的不合理的要求碍于情面，明知不对也不拒绝，对他们的错误不批评、不教育、不指责，对他们利用自己的地位和权力影响谋取非法利益也熟视无睹、听之任之，甚至纵容包庇，在错误的道路上越走越远，结果为亲情所累、为友情所害。党员干部的违法违纪案件里面将近有__%是与配偶、子女有关。我们有些领导干部工作忙，对配偶子女的思想状况不屑一顾，也有的对配偶子女谋取不正当利益开一只眼、闭一只眼，甚至少数人利用手中的权力为配偶子女谋取利益。不法分子也是看到了这一点，趁虚而入，迂回出击。一些党员干部也是在这种情况下栽了跟头。党员干部只有在严格要求自己的情况下，同时严格约束家属、子女和身边工作人员，才能使自己立于不败之地。也确实有一些领导干部是因为家属非常贪婪导致犯错误。我们工商领导干部都要在腐败案例中吸取教训，常想人民的养育之恩、常思党的培养之恩，自觉用党纪国法规范自己、约束自己。在新的形势下，领导干部自己受着严峻的考验，领导干部的家属子女也受着严峻的考验。教育好家属子女不是一件小事，关系到我们党员能否政治上坚定、思想道德上纯洁、从政行为上的廉洁。实际上，钱财不能帮助子女走上成功的道路。古今中外，许多有识之士对钱财给子女的问题都是持排斥态度的。清代的林则徐就说过：“子孙若如我，留财做什么?贤而多财，则损其志.子孙不如我，留钱做什么?愚而多钱，益增其过。”意思是说，如果子孙后代像我这样廉洁，留钱给他们干什么，他本来就很贤慧和聪明，我把钱和财产留给他反而损害了他奋斗的意志。子孙不如我，那留钱给他，反而使他好逸恶劳，坐吃山空。留的钱越多，他就越是胡作非为，越是增加其过错。曾国藩位及人臣，几个儿子也都成了大气，他教子有两个“决不肯”。一是决不肯通过做官发财;二是决不肯给子女留遗产.曾国藩说过一句话：“有福不可享尽，有势不可使尽”，就是说什么事都要有度。不仅中国文化要求我们这么做，现在国外的首富比尔·盖茨就决定把自己财富的__%捐献给慈善事业。美国的第二大富股神巴菲特把个人财产的__%捐献给教育事业和慈善事业。这些富翁为什么不把财富留给自己的子女呢?巴菲特说过这么一句话：“那种以为只要投入娘胎就可一世衣食无忧的想法，损害了我心目中公平的观念。”他们认为，富家子弟容易不劳而获、游手好闲、生活颓废，作为家长，留给子女最重要的不是遗产,而应该是做人的基本价值观和生存理念。所以，我们工商干部，特别是领导干部决不能为亲情所惑，一定要管好配偶、子女和亲友。配偶、子女不出问题，才是对他们真正的关心、爱护，也是对自己政治声誉和生命的关爱。</w:t>
      </w:r>
    </w:p>
    <w:p>
      <w:pPr>
        <w:ind w:left="0" w:right="0" w:firstLine="560"/>
        <w:spacing w:before="450" w:after="450" w:line="312" w:lineRule="auto"/>
      </w:pPr>
      <w:r>
        <w:rPr>
          <w:rFonts w:ascii="宋体" w:hAnsi="宋体" w:eastAsia="宋体" w:cs="宋体"/>
          <w:color w:val="000"/>
          <w:sz w:val="28"/>
          <w:szCs w:val="28"/>
        </w:rPr>
        <w:t xml:space="preserve">　　在这里我想和大家说说工商干部交友的问题。工商干部应当广交朋友，朋友多、信息多，我们现在了解事情作决策，信息很重要，信息半径越大，你决策的范围、所支持的面就越广。但是我们要慎重交友，这是保持廉洁的必然要求。一个人随着工作年限的增长，随着职务的提升，交际的面会越来越广，你的朋友会越来越多。这个时候和谁交朋友、怎样交朋友就显得非常重要。处理好社交圈的问题是我们党员干部需要特别注意的问题。可能我们工商部门交友的机会更广，无论是审批营业执照还是行政执法，都要接触这些朋友。我们的朋友各方面都有，老板大款也不少，我们在这方面要很好的把握自己。党员干部因为交友不慎而犯错误的不在少数，分析一些干部堕落的轨迹可以看出，交友不慎是他们走向腐败的加速器。近朱者赤、近墨者黑。我们党员干部交了一个好朋友是多了一面镜子、多了一个参谋;交了一个坏朋友，就是狐朋狗友，等于“雪入墨池，虽溶于水，其实已乌”。而且我们看到，那些自称朋友的行贿者，说起来都是朋友，但有几个在受贿的党员干部出了事之后还真正把你当朋友看的?几乎没有。一个领导干部，因为拿了人家几个臭钱，被人家当做狗来使唤，还值什么呢?靠金钱、权力积累起来的友谊是短命的。对于我们工商干部来说，我们交友绝非生活小节，交友必是慎之又慎。还是小平同志那句话说得好：“朋友要交，但心中要有数”。要谨慎交友、冷静交友、从善交友、择廉交友，要多跟研究党群关系学的、摒弃庸俗关系学的同志交友，要多跟普通百姓交友，多跟先进模范交友。对那些投机钻营的人，对那些打着你的旗号办事、谋私利的人，对那些行为低劣、搞歪门邪道的人，对那些抱着不正当的图谋来跟你交友的人，你一定要高度警惕。一句话：\"近君子，远小人”。现在我们不少干部比较热衷于请吃和吃请，经常是今天你请我，明天我请你，今天在这吃，明天在那吃。一些腐败分子堕落的教训是深刻的，我们要好好吸取。要注意控制自己的应酬，少搞吃吃喝喝。吃多了身体不好，吃多了形象不好、影响不好，吃多了有时还会吃出问题。</w:t>
      </w:r>
    </w:p>
    <w:p>
      <w:pPr>
        <w:ind w:left="0" w:right="0" w:firstLine="560"/>
        <w:spacing w:before="450" w:after="450" w:line="312" w:lineRule="auto"/>
      </w:pPr>
      <w:r>
        <w:rPr>
          <w:rFonts w:ascii="宋体" w:hAnsi="宋体" w:eastAsia="宋体" w:cs="宋体"/>
          <w:color w:val="000"/>
          <w:sz w:val="28"/>
          <w:szCs w:val="28"/>
        </w:rPr>
        <w:t xml:space="preserve">　&gt;　五、要自觉接受监督，决不能为所欲为</w:t>
      </w:r>
    </w:p>
    <w:p>
      <w:pPr>
        <w:ind w:left="0" w:right="0" w:firstLine="560"/>
        <w:spacing w:before="450" w:after="450" w:line="312" w:lineRule="auto"/>
      </w:pPr>
      <w:r>
        <w:rPr>
          <w:rFonts w:ascii="宋体" w:hAnsi="宋体" w:eastAsia="宋体" w:cs="宋体"/>
          <w:color w:val="000"/>
          <w:sz w:val="28"/>
          <w:szCs w:val="28"/>
        </w:rPr>
        <w:t xml:space="preserve">　　邓小平同志曾经说过：“共产党员谨小慎微不好，胆子太大了也不好。一怕党、二怕群众、三怕民主党派，总是好一些。”我理解，小平同志所说的“怕”，就是对组织、对群众要有敬畏之心，时刻将自己置于组织和群众的监督之下。党员干部掌握了权力以后，赞歌会多起来，吹喇叭、抬轿子的人会多起来，拉关系、套近乎的人会多起来。在这种情况下，容易飘飘然、昏昏然，有意无意地逃避监督、抵制监督。一些领导走上违法违纪的道路，有个很重要的原因就是逃避监督、拒绝监督。我们党是全心全意为人民服务的党，党员干部不论职务高低、资历深浅，都是人民的公仆，都自觉地把自己置于党和人民的监督之下。在民主、法制进一步推进的形势下，我们的工商干部要学会习惯在监督的环境下开展工作，应当作为自己必备的素质要求。有人监督、有人揭短、有人批评是好事;没人监督、没人批评，弄不好容易出事。习惯在监督的环境下开展工作是工商干部的一种修养，是工商干部的一种气度，也是工商干部提高能力的一条重要途径。有了这种修养、这种气度、这种胸襟、这种能力，我们工作中看问题、想办法就会少一些主观性、片面性、随意性，与干部群众的关系也会更加密切些、和谐些。有些同志担心监督丢了自己的面子，伤了自己的威信，动了自己的位子，是对自己不信任，是对自己过不去，还有的同志听到监督就反感，甚至恼羞成怒，这完全是错误的。监督是一种约束，监督也是一种爱护，监督是一种警戒，监督也是一面镜子，要经常想一想、照一照，让人家检查一下自己有什么不足和缺点，及时地改进和纠正，对一个人的健康成长是很有好处的。小平同志说得好：“谨慎总是好一些”。如果我们自己严格要求自己，又有外部监督，我们当干部就不容易犯错误，即使有了错误也容易改进。苏荣书记在十二届省纪委三次全会上强调：“经济要快速发展，干部要健康成长”。干部的健康成长离不开有效监督。自觉接受监督很重要的一条就是要有自知之明。国学大师北大教授季羡林说过：“人都有穿开裆裤的时候”。什么意思呢?每个人都有不足，都有缺点，也都有弱点，这是不奇怪的，问题是要敢于正视自己的缺点。一个人最大的缺点是不知自己有缺点，最危险的缺点是坚持自己的缺点，最无知的缺点是为自己的缺点辩解，最可笑的缺点是闭着眼睛也能发现人家的缺点、睁大眼睛也看不到自己的缺点。作为工商干部尤其对地位、职务要有清醒的认识。我们到了一定的地位、一定的工作岗位，是有能力、有水平，这是肯定的，但是我的能力水平是不是就一定最好呢?也不一定。地位和职务是我们脚下的台阶，不一定是自己真实的高度。官大未必真知，不可能什么都懂、什么都行。人贵有自知之明。我们工商干部一定要保持清醒，耳聪目明，不要被假象迷惑。人往往有时提醒别人容易，提醒自己很难。许多事也是由于骄傲形成的，一骄傲就听不得不同的意见，一骄傲就不愿意接受别人的监督。历史上的名将项羽是一位英雄，李清照有首词写项羽：\"生当作人杰，死亦为鬼雄，军今思项羽，不肯过江东。”项羽就是因为骄傲打了败仗，最后无颜见江东父老，在乌江自刎而死。我们都要以史为戒，要想想自己取得的成绩、想想自己的荣誉，是不是真正是自己的实力、能力、魅力的反映。换了个地位、换了个环境、离开了组织的培养和同志们的帮助还是不是这样?要经常地警告自己、提醒自己、解剖自己、完善自己。</w:t>
      </w:r>
    </w:p>
    <w:p>
      <w:pPr>
        <w:ind w:left="0" w:right="0" w:firstLine="560"/>
        <w:spacing w:before="450" w:after="450" w:line="312" w:lineRule="auto"/>
      </w:pPr>
      <w:r>
        <w:rPr>
          <w:rFonts w:ascii="宋体" w:hAnsi="宋体" w:eastAsia="宋体" w:cs="宋体"/>
          <w:color w:val="000"/>
          <w:sz w:val="28"/>
          <w:szCs w:val="28"/>
        </w:rPr>
        <w:t xml:space="preserve">　&gt;　六、要警钟长呜，决不能心存侥幸</w:t>
      </w:r>
    </w:p>
    <w:p>
      <w:pPr>
        <w:ind w:left="0" w:right="0" w:firstLine="560"/>
        <w:spacing w:before="450" w:after="450" w:line="312" w:lineRule="auto"/>
      </w:pPr>
      <w:r>
        <w:rPr>
          <w:rFonts w:ascii="宋体" w:hAnsi="宋体" w:eastAsia="宋体" w:cs="宋体"/>
          <w:color w:val="000"/>
          <w:sz w:val="28"/>
          <w:szCs w:val="28"/>
        </w:rPr>
        <w:t xml:space="preserve">　　少数干部犯错误，常常与自己自作聪明、心存侥幸有关。有的人觉得自己位高权重，或者有所谓的硬关系，犯了错误别人不会举报，举报了也不会查;有的人觉得自己行为诡秘、手段高明、机关算尽，犯了错误不会暴露，即使被揭发也难以查清;有的人认为有问题的干部不是一个两个，法不责众，组织上不会查，就是查也不一定能查到自己的头上。这些侥幸的心理完全是错误的。从实际情况来看，由于种种原因，一些腐败分子没有能够得到及时的查处，成为暂时的漏网之鱼，这也是客观事实。但是，另一方面，我们必须要有这样一个观点：“若要人不知，除非已莫为”。要记住陈毅说过的一句话：“莫伸手，伸手必被捉。”只要你有问题，你都有被查处的可能，这也是客观规律。你严重的违法违纪，就等于自己给自己身边埋下了一个随时可能爆炸的定时炸弹。从我们了解查处的一些案件来看，很多不是刚发生就查处的，有的都是好几年以前的事情，现在__年代发生的事被查处的都有。所以，侥幸心理有不得，每个人都要警钟长鸣。党和人民在监督，众目睽睽难逃脱。千万不能为了潇洒走一回，就拿青春赌明天。不要以为自己不说，组织上就无法认定。王怀忠是零口供被判了死刑，人证物证都很充足。这些都给我们启示，千万不能有侥幸心理。</w:t>
      </w:r>
    </w:p>
    <w:p>
      <w:pPr>
        <w:ind w:left="0" w:right="0" w:firstLine="560"/>
        <w:spacing w:before="450" w:after="450" w:line="312" w:lineRule="auto"/>
      </w:pPr>
      <w:r>
        <w:rPr>
          <w:rFonts w:ascii="宋体" w:hAnsi="宋体" w:eastAsia="宋体" w:cs="宋体"/>
          <w:color w:val="000"/>
          <w:sz w:val="28"/>
          <w:szCs w:val="28"/>
        </w:rPr>
        <w:t xml:space="preserve">　　由于时间关系，我就不多讲。今天在座的都是基层分局长副科以上领导干部和机关全体同志，我想再讲一句，大家不仅要严格要求自己，还要全面落实党风廉政建设责任制，自觉承担起领导反腐倡廉建设的政治责任。县局主要领导是第一责任人，是对班子内部和管辖范围内的反腐倡廉建设负总责的。在十七届中央纪委二次全会的讲话里面，胡锦涛对各级党委主要领导同志提出了四个方面的“亲自”要求，即重要工作亲自部署、重大问题亲自过问、重点环节亲自协调、重要案件亲自督办。我们一定要按照锦涛同志提出的要求，负起总责、认真落实。领导班子其他成员也要切实抓好职责范围内的党风廉政建设，真正把从严治党的方针落到实处，贯彻到反腐倡廉的建设之中。穿插到工商的各项业务工作之中。</w:t>
      </w:r>
    </w:p>
    <w:p>
      <w:pPr>
        <w:ind w:left="0" w:right="0" w:firstLine="560"/>
        <w:spacing w:before="450" w:after="450" w:line="312" w:lineRule="auto"/>
      </w:pPr>
      <w:r>
        <w:rPr>
          <w:rFonts w:ascii="宋体" w:hAnsi="宋体" w:eastAsia="宋体" w:cs="宋体"/>
          <w:color w:val="000"/>
          <w:sz w:val="28"/>
          <w:szCs w:val="28"/>
        </w:rPr>
        <w:t xml:space="preserve">　　同志们，人生好比一次远航，必经风雨，是乘舟搁浅，还是乘风破浪，舵就掌握在我们自己的手里。人生是一部书，这部书是否精彩，常由书的主角来决定，这个主角也是我们自己。江泽民同志提出过：“参加革命为什么?现在当干部应该做什么?将来身后留什么?是我们每个党员干部在行使权力的时候要认真思考和作出回答的三个问题”。以史为鉴可以知兴替，以人为鉴可以知得失。一个人怎么来自己发展或者是堕落，一个人怎么来进步或者是停滞不前。我们愿每个今天在座的干部特别是副科以上领导干部珍惜自己的历史和荣誉，珍惜党和人民的培养和信任，切实把握好人生的每一个关键点，走好人生的每一步，牢记党和人民的重托，牢记自己肩负的职责，真正按照党的十七大提出的：“讲党性、重品行、作表率”的要求，坚持立党为公、执政为民，坚持求真务实、真抓实干，坚持廉洁自律、警钟长鸣，切实做到为民、务实、清廉，努力做一个人民群众拥护、尊敬的人，做一个同事、部下敬佩信服的人，做一个家属子女引以为荣的人，做一个回首人生问心无愧的人。也祝愿××县工商局领导班子进一步务实清廉，开拓进取，奋力拼博，使××工商事业在原有好的基础上再跃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述责述廉领导讲话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今天的述职述廉会议，让我感到喜悦，受到震撼。 23位纪委书记的述职述廉， 精神饱满、中气十足、振地有声，充分展示了铁军风采。台上一分钟，台下一年功，浓缩的都是精华。虽然纪检监察工作艰苦，生活清苦、内心痛苦，但是打造了执纪监督的新作为，从严治党的新气象，干部成长的新进步。像纪委书记中的先进代表何波同志提拔为园林办事处主任，杨盛同志是市委精挑细选到市信访局担任副局长，他们是做群众工作的模范和榜样。</w:t>
      </w:r>
    </w:p>
    <w:p>
      <w:pPr>
        <w:ind w:left="0" w:right="0" w:firstLine="560"/>
        <w:spacing w:before="450" w:after="450" w:line="312" w:lineRule="auto"/>
      </w:pPr>
      <w:r>
        <w:rPr>
          <w:rFonts w:ascii="宋体" w:hAnsi="宋体" w:eastAsia="宋体" w:cs="宋体"/>
          <w:color w:val="000"/>
          <w:sz w:val="28"/>
          <w:szCs w:val="28"/>
        </w:rPr>
        <w:t xml:space="preserve">&gt;　　一、对区镇处纪委书记工作点评</w:t>
      </w:r>
    </w:p>
    <w:p>
      <w:pPr>
        <w:ind w:left="0" w:right="0" w:firstLine="560"/>
        <w:spacing w:before="450" w:after="450" w:line="312" w:lineRule="auto"/>
      </w:pPr>
      <w:r>
        <w:rPr>
          <w:rFonts w:ascii="宋体" w:hAnsi="宋体" w:eastAsia="宋体" w:cs="宋体"/>
          <w:color w:val="000"/>
          <w:sz w:val="28"/>
          <w:szCs w:val="28"/>
        </w:rPr>
        <w:t xml:space="preserve">　　今天的述职述廉工作成效非常明显， 主要体现在四个方面：责任之中有大气候，小案之中有大境界，细节之中有大作风，创新之中有大作为。</w:t>
      </w:r>
    </w:p>
    <w:p>
      <w:pPr>
        <w:ind w:left="0" w:right="0" w:firstLine="560"/>
        <w:spacing w:before="450" w:after="450" w:line="312" w:lineRule="auto"/>
      </w:pPr>
      <w:r>
        <w:rPr>
          <w:rFonts w:ascii="宋体" w:hAnsi="宋体" w:eastAsia="宋体" w:cs="宋体"/>
          <w:color w:val="000"/>
          <w:sz w:val="28"/>
          <w:szCs w:val="28"/>
        </w:rPr>
        <w:t xml:space="preserve">　　第一、责任之中有大气候。 运粮湖的何书记讲到“两个责任”在运粮湖中是出现了三多、三忙、三新：“三多”，抓的领导多了，抓的部门多了，抓的事项多了;“三忙”，书记忙，纪委书记忙，分管领导忙;“三新”，认识有了新高度，措施有了新力度，从严治党有了新气象。高石碑的杜书记讲到，高石碑出现了四个转变，纪委一家抓变为班子成员人人抓，纪委由配角变为主角，工作结账由末位淘汰管理变为全程纪律，责任主体由要我抓变为我要抓。周矶办事处的王启军书记对于纪委书记的工作给予高度肯定，即扬正气、提底气、树形象。各地纪委书记在责任担当方面当仁不让，进行大量廉政约谈、大操大办的摸底谈话、诫勉谈话，杨市办事处党委书记崔传金集体约谈。在宣传之责方面，潜江开发区的周一学廉，周四学思践悟;周矶办事处廉政就在我身边;老新 20_平米的宣传栏，让廉政家喻户晓。正是这些基层党委书记和纪委书记落实“两个责任”的做法，让群众对党风廉政建设满意度认可了。群众工作是最难做的，不是说你让他们给你打好票就给你打好票，是要有真实的获得感，也要有生活的幸福感，对我们纪检监察干部有信任感，他才会投你一票。</w:t>
      </w:r>
    </w:p>
    <w:p>
      <w:pPr>
        <w:ind w:left="0" w:right="0" w:firstLine="560"/>
        <w:spacing w:before="450" w:after="450" w:line="312" w:lineRule="auto"/>
      </w:pPr>
      <w:r>
        <w:rPr>
          <w:rFonts w:ascii="宋体" w:hAnsi="宋体" w:eastAsia="宋体" w:cs="宋体"/>
          <w:color w:val="000"/>
          <w:sz w:val="28"/>
          <w:szCs w:val="28"/>
        </w:rPr>
        <w:t xml:space="preserve">　　第二、小案之中有大境界。 基层纪委就是拍苍蝇，查处群众身边 的 腐败，正如杨盛同志所言，乡镇纪委工作是异彩纷呈、异军突起、万马奔腾。今年乡镇纪委立案235件，是去年的2.4倍。这是一个什么概念呢?20__年立案69件，平均办案3件。20__年97件，平均办案4.2件。今年235件，平均办案10件。处分170人，是去年3.35倍。办案在10件以上的乡镇有13个，其中前五名的高石碑、浩口19件，张金17件，竹根滩16件，总口15件，杨市、王场、园林14件。今年办案协作区成效非常明显，一共办了14件案件，特别是第三协作区创先争优劲头足，高石碑查了王场吕苑村的案件，龙湾纪委查了周矶荆桥村的案件。如周矶办事处一个项目征地拆迁动不了，原因就是村里老党员为了达到自己私人目的，鼓动群众不拆迁，王启军书记到纪委报告后，我们尽快安排协作区办理，龙湾镇很快发现了老党员的经济问题，第二天他就说服群众支持征地拆迁。可见反腐败阻碍经济发展的论调站不住脚，这是有力的驳斥。在基层风清气正，就是党风好，民风才好，社风才更好，无论是对于经济项目推进还是加快城市建设都是起到促进和保障作用。白鹭湖查处小金库1.3万元，这在管理区也是很难得的。因为大家都是鼻子挨着眼睛， 抬 头不见 低 头见;竹根滩镇查处经管站站长挪用公款给予留党察看处分，是很严重的处分，积玉口镇查处了百花村套取粮补案件;王场镇查处的财管所福利院院长案件，这都是查到了站长、所长层面上;张金镇查处机关套取管理不规范的问题，熊口镇查处的小车管理失职的问题，这些案件的查处体现了我们纪检监察干部的境界，这种境界就是坚持原则、秉公执纪。</w:t>
      </w:r>
    </w:p>
    <w:p>
      <w:pPr>
        <w:ind w:left="0" w:right="0" w:firstLine="560"/>
        <w:spacing w:before="450" w:after="450" w:line="312" w:lineRule="auto"/>
      </w:pPr>
      <w:r>
        <w:rPr>
          <w:rFonts w:ascii="宋体" w:hAnsi="宋体" w:eastAsia="宋体" w:cs="宋体"/>
          <w:color w:val="000"/>
          <w:sz w:val="28"/>
          <w:szCs w:val="28"/>
        </w:rPr>
        <w:t xml:space="preserve">　　第三、细节之中有大作风。 我们欣喜地看到白鹭湖农场的分场现在实行零招待，园林、浩口、高石碑、竹根滩在“4+3”专项整治中大额清退干部津补贴。基层干部苦不苦?苦，基层干部累不累?累。但是如何激发基层干部的工作激情呢?一个单位仅靠经济的激励是不能长久激发大家干事创业，要靠，只有靠精气神。总口今年领导干部退礼金7.4万，竹根滩退礼金1.6万，后湖三公经费连续两年下降50%，周矶管理区下降35%，龙湾镇领导干部操办家事都要到纪委备案。渔洋形成了作风建设不敢马虎，八项规定不敢违背的局面，这些都是党委、纪委在“两个责任”落实的具体体现，基层的党风政风民风在好转。</w:t>
      </w:r>
    </w:p>
    <w:p>
      <w:pPr>
        <w:ind w:left="0" w:right="0" w:firstLine="560"/>
        <w:spacing w:before="450" w:after="450" w:line="312" w:lineRule="auto"/>
      </w:pPr>
      <w:r>
        <w:rPr>
          <w:rFonts w:ascii="宋体" w:hAnsi="宋体" w:eastAsia="宋体" w:cs="宋体"/>
          <w:color w:val="000"/>
          <w:sz w:val="28"/>
          <w:szCs w:val="28"/>
        </w:rPr>
        <w:t xml:space="preserve">　　第四、创新之中有大作为。 像龙湾镇纪委、浩口镇纪委协调经管站、派出所、国土所联合办案成效明显。园林实行备用金管理制度，规范财务支出;高场对财务检查审计采取一查二看三听四审，控制了非生产性的费用;潜江开发区在全市实行公开审理;积玉口镇评选了两个勤廉典型，老新镇、龙湾镇聘请了监督员;熊口镇加大了与人大代表、政协委员的通报力度。点滴的创新有力促进了反腐倡廉工作的推进。</w:t>
      </w:r>
    </w:p>
    <w:p>
      <w:pPr>
        <w:ind w:left="0" w:right="0" w:firstLine="560"/>
        <w:spacing w:before="450" w:after="450" w:line="312" w:lineRule="auto"/>
      </w:pPr>
      <w:r>
        <w:rPr>
          <w:rFonts w:ascii="宋体" w:hAnsi="宋体" w:eastAsia="宋体" w:cs="宋体"/>
          <w:color w:val="000"/>
          <w:sz w:val="28"/>
          <w:szCs w:val="28"/>
        </w:rPr>
        <w:t xml:space="preserve">　&gt;　二、对“四种形态”的认识和理解</w:t>
      </w:r>
    </w:p>
    <w:p>
      <w:pPr>
        <w:ind w:left="0" w:right="0" w:firstLine="560"/>
        <w:spacing w:before="450" w:after="450" w:line="312" w:lineRule="auto"/>
      </w:pPr>
      <w:r>
        <w:rPr>
          <w:rFonts w:ascii="宋体" w:hAnsi="宋体" w:eastAsia="宋体" w:cs="宋体"/>
          <w:color w:val="000"/>
          <w:sz w:val="28"/>
          <w:szCs w:val="28"/>
        </w:rPr>
        <w:t xml:space="preserve">　　中纪委全会上，王岐山书记对“四种形态”进行了深入地阐述，作为我们基层纪委务必深刻理解，这样才能在20__年的工作之中对上表、跟上趟、不出错。纪律审查“四种形态”对于纪检监察机关而言， 第一种是严查重处 。20__年是全国各地的换届之年，要加强对违反政治纪律、组织纪律审查的力度，为换届营造风清气正的良好氛围。在1月12-14号中纪委全会期间，中纪委做了大量宣传。其中四川南充，河南南阳，湖南衡阳贿选案，都是中纪委再次曝光、再次敲响警钟。那么，在严查重处仍然是把三种人、三个后作为重点，在案件情况的通报里，我们潜江查了大要案都是过去的存量，这也正是契合中央的精神，减少存量遏制增量。如果说在这样一种态势之下，仍然有糊涂的人，那就是我们的重点，这也是惩治腐败的高压态势要继续形成震慑。 第二种是惩前毖后 。我们要加大群众身边腐败查处力度，加大对侵害群众利益问题查处力度。省纪委交办的惠民资金监管平台大数据工作中，通过软件对我市惠民资金进行了比对，目前，发现潜江存在40000余条可疑信息。我们请财政、民政、住房、住建、农机等部门进行数据清理，将信息逐条分解到区镇处。区镇处要组织自查互查，要见人见事见问题见责任。 第三种是抓早抓小。 要弛而不息纠“四风”。20__年做的最艰难的一件事，就是清退违规发放津补贴的问题。大家普遍反映这件事影响干部积极性，但是看到很多地方党委书记旗帜鲜明，工作并没有因为清退津补贴受到影响，这就是适应了从严治党的新常态。抓早抓小就要用好问责手段，强调千遍不如问责一次。在问责过程中要把问责对象、事项、主体、方式制度化、程序化，进一步强化责任追究。 第四种是咬耳扯袖。 对于一些苗头性、倾向性的党员干部要批评教育，当前，党委书记、纪委书记做了许多有益的工作，新的一年要有更大的责任担当、更大的勇气去批评人、教育人、管理人。</w:t>
      </w:r>
    </w:p>
    <w:p>
      <w:pPr>
        <w:ind w:left="0" w:right="0" w:firstLine="560"/>
        <w:spacing w:before="450" w:after="450" w:line="312" w:lineRule="auto"/>
      </w:pPr>
      <w:r>
        <w:rPr>
          <w:rFonts w:ascii="宋体" w:hAnsi="宋体" w:eastAsia="宋体" w:cs="宋体"/>
          <w:color w:val="000"/>
          <w:sz w:val="28"/>
          <w:szCs w:val="28"/>
        </w:rPr>
        <w:t xml:space="preserve">　&gt;　三、持续打造铁军队伍</w:t>
      </w:r>
    </w:p>
    <w:p>
      <w:pPr>
        <w:ind w:left="0" w:right="0" w:firstLine="560"/>
        <w:spacing w:before="450" w:after="450" w:line="312" w:lineRule="auto"/>
      </w:pPr>
      <w:r>
        <w:rPr>
          <w:rFonts w:ascii="宋体" w:hAnsi="宋体" w:eastAsia="宋体" w:cs="宋体"/>
          <w:color w:val="000"/>
          <w:sz w:val="28"/>
          <w:szCs w:val="28"/>
        </w:rPr>
        <w:t xml:space="preserve">　　要把纪检监察工作做好，没有一支坚强有力的队伍是做不好的，没有一支敢于奉献的队伍也是做不好的。 一是坚持道德的“高线”。 俗话说“正人先正己 ” ，纪委干部不同于普通干部，作为纪委干部，第一点必须讲政治。所谓政治就是要做清醒人、明白人、局中人，要心中有党、心中有民、心中有戒，在近期全市开展的三严三实民主生活会中，希望纪检监察干部勇敢地自我剖析，诚恳地接受批评，认真地落实整改。 二是提升履职的能力。 这个能力就是要做到监督执纪、严谨细致、宽严有度，组织协调、敢于担当、调度有方，文稿写作有理有据、字字珠玑。 三是从严监督管理。 要牢固树立严管就是厚爱的观念，对于害群之马要坚决清理门户，对工作管理上的漏洞要抓紧制度的笼子，对思想认识的问题要加强教育引导，不断释放正能量。最后用我们纪委书记经典的话语来做结束：共同谦卑做人、认真做事、清廉从政;担任不误、担难不怯、担险不惧;时刻牢记使命、时刻落实责任，站好每一班责任岗、种好每一块责任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2025-05-02T08:42:00+08:00</dcterms:created>
  <dcterms:modified xsi:type="dcterms:W3CDTF">2025-05-02T08:42:00+08:00</dcterms:modified>
</cp:coreProperties>
</file>

<file path=docProps/custom.xml><?xml version="1.0" encoding="utf-8"?>
<Properties xmlns="http://schemas.openxmlformats.org/officeDocument/2006/custom-properties" xmlns:vt="http://schemas.openxmlformats.org/officeDocument/2006/docPropsVTypes"/>
</file>