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文明礼貌演讲稿精选300字</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文明礼貌演讲稿精选300字》供大家参考，希望对大家有所帮助！！！在我们身边，你们也许会看到一些身强力壮的小伙子，旁若无人地坐在公交车的老弱病残席上；也许会听到两个高谈阔论的时髦姑娘，如何兴高采烈地发出骂人之声；也许会遇到有...</w:t>
      </w:r>
    </w:p>
    <w:p>
      <w:pPr>
        <w:ind w:left="0" w:right="0" w:firstLine="560"/>
        <w:spacing w:before="450" w:after="450" w:line="312" w:lineRule="auto"/>
      </w:pPr>
      <w:r>
        <w:rPr>
          <w:rFonts w:ascii="宋体" w:hAnsi="宋体" w:eastAsia="宋体" w:cs="宋体"/>
          <w:color w:val="000"/>
          <w:sz w:val="28"/>
          <w:szCs w:val="28"/>
        </w:rPr>
        <w:t xml:space="preserve">为大家收集整理了《文明礼貌演讲稿精选300字》供大家参考，希望对大家有所帮助！！！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我们身边，你们也许会看到一些身强力壮的小伙子，旁若无人地坐在公交车的老弱病残席上；也许会听到两个高谈阔论的时髦姑娘，如何兴高采烈地发出骂人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 同学们，我们是21世纪建设祖国的主力军，共同担负着创造物质文明的重要使命，更担负着创造精神文明的神圣职责。让我们从身边做起，做一个文明人，心中牢记文明礼貌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2025-06-20T17:15:47+08:00</dcterms:created>
  <dcterms:modified xsi:type="dcterms:W3CDTF">2025-06-20T17:15:47+08:00</dcterms:modified>
</cp:coreProperties>
</file>

<file path=docProps/custom.xml><?xml version="1.0" encoding="utf-8"?>
<Properties xmlns="http://schemas.openxmlformats.org/officeDocument/2006/custom-properties" xmlns:vt="http://schemas.openxmlformats.org/officeDocument/2006/docPropsVTypes"/>
</file>