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在区供销合作社联合社第一次社员代表大会上的讲话【3篇】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区供销合作社联合社第一次社员代表大会上的讲话【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区供销合作社联合社第一次社员代表大会上的讲话【3篇】，仅供参考，欢迎大家阅读。[_TAG_h2]在区供销合作社联合社第一次社员代表大会上的讲话1</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四中全会和习近平总书记在浙江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&gt;一、始终坚持政治统领，全面提升机关党建引领力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四中全会精神及习近平总书记在浙江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浙江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　　&gt;二、始终坚持强基固本，不断提升机关党组织凝聚力</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&gt;三、始终坚持围绕中心，持续提高机关党组织战斗力</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&gt;四、始终坚持从严执纪，全面提高机关党组织执行力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&gt;五、始终坚持创新开拓，全面提升机关党建创造力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在区供销合作社联合社第一次社员代表大会上的讲话2</w:t>
      </w:r>
    </w:p>
    <w:p>
      <w:pPr>
        <w:ind w:left="0" w:right="0" w:firstLine="560"/>
        <w:spacing w:before="450" w:after="450" w:line="312" w:lineRule="auto"/>
      </w:pPr>
      <w:r>
        <w:rPr>
          <w:rFonts w:ascii="宋体" w:hAnsi="宋体" w:eastAsia="宋体" w:cs="宋体"/>
          <w:color w:val="000"/>
          <w:sz w:val="28"/>
          <w:szCs w:val="28"/>
        </w:rPr>
        <w:t xml:space="preserve">　　是“十三五”规划的开局之年，也是全面推进供销合作社综合改革的关键之年。市社机关今年党建工作的总体思路是：深入学习贯彻党的十八大和十八届三中、四中、五中全会和习近平总书记系列重要讲话精神，坚持党要管党，全面从严治党，坚持思想建党和制度管党相结合，着力加强思想建设、组织建设、队伍建设、廉政建设，提高党建工作科学化水平，为市供销社改革发展提供坚强政治保障。</w:t>
      </w:r>
    </w:p>
    <w:p>
      <w:pPr>
        <w:ind w:left="0" w:right="0" w:firstLine="560"/>
        <w:spacing w:before="450" w:after="450" w:line="312" w:lineRule="auto"/>
      </w:pPr>
      <w:r>
        <w:rPr>
          <w:rFonts w:ascii="宋体" w:hAnsi="宋体" w:eastAsia="宋体" w:cs="宋体"/>
          <w:color w:val="000"/>
          <w:sz w:val="28"/>
          <w:szCs w:val="28"/>
        </w:rPr>
        <w:t xml:space="preserve">　　&gt;一、突出思想建党，坚持用党的创新理论武装党员干部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　　1、强化中心组学习示范作用。制定市社党组学习中心组20xx年理论学习计划。采取集中学习与个人自学相结合、政治理论与业务学习相结合的方式，邀请省社领导、湖南理工学院、市委讲师团、市委党校专家教授进行6次专题讲座。以中心组的率先带学，推动机关干部深入学习贯彻五中全会和习近平总书记系列重要讲话精神，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2、开展机关学习型党组织建设。一是按照中央、省委和市委的统一部署和市直机关工委要求，精心组织以“学党章党规、学系列讲话，做合格党员”为内容的“两学一做”学习教育，引领机关党员干部参与党章知识竞赛活动。二是4月份在市社机关大楼新建1个党员活动室，为市社领导和党员干部撰写“学讲话用讲话”微心得、参与全市范围“品味经典•读有所得”读书荐书品书活动作好服务工作，推动市社机关干部爱读书、读好书、善读书。三是切实加强党员干部教育培训，根据市直机关工委的安排，积极为入党积极分子、党务干部、纪检委员培训工作做好协调服务。四是不定期组织机关党员到韶山、井冈山、平江等红色革命根据地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　　3、推进党员主体实践活动。按照市委部署，深化“我为群众当义工”“党组织联系帮扶残疾人家庭”等活动，在市社网站、工作QQ群、宣传窗、电子显示屏进行宣扬，让党员受教育、让群众得实惠。</w:t>
      </w:r>
    </w:p>
    <w:p>
      <w:pPr>
        <w:ind w:left="0" w:right="0" w:firstLine="560"/>
        <w:spacing w:before="450" w:after="450" w:line="312" w:lineRule="auto"/>
      </w:pPr>
      <w:r>
        <w:rPr>
          <w:rFonts w:ascii="宋体" w:hAnsi="宋体" w:eastAsia="宋体" w:cs="宋体"/>
          <w:color w:val="000"/>
          <w:sz w:val="28"/>
          <w:szCs w:val="28"/>
        </w:rPr>
        <w:t xml:space="preserve">　　&gt;二、立足组织建设，强化机关党组织的政治和服务功能</w:t>
      </w:r>
    </w:p>
    <w:p>
      <w:pPr>
        <w:ind w:left="0" w:right="0" w:firstLine="560"/>
        <w:spacing w:before="450" w:after="450" w:line="312" w:lineRule="auto"/>
      </w:pPr>
      <w:r>
        <w:rPr>
          <w:rFonts w:ascii="宋体" w:hAnsi="宋体" w:eastAsia="宋体" w:cs="宋体"/>
          <w:color w:val="000"/>
          <w:sz w:val="28"/>
          <w:szCs w:val="28"/>
        </w:rPr>
        <w:t xml:space="preserve">　　4、做好机关党委换届选举工作。按照市直机关工委的要求，起草好工作报告，认真组织选举，在3月底完成换届，搭建好新一届机关党委班子。将在职党员分成两个党支部，配齐党务干部。按市社机关工作人员工资总额的3-5%安排党建工作经费，保障工作需要。</w:t>
      </w:r>
    </w:p>
    <w:p>
      <w:pPr>
        <w:ind w:left="0" w:right="0" w:firstLine="560"/>
        <w:spacing w:before="450" w:after="450" w:line="312" w:lineRule="auto"/>
      </w:pPr>
      <w:r>
        <w:rPr>
          <w:rFonts w:ascii="宋体" w:hAnsi="宋体" w:eastAsia="宋体" w:cs="宋体"/>
          <w:color w:val="000"/>
          <w:sz w:val="28"/>
          <w:szCs w:val="28"/>
        </w:rPr>
        <w:t xml:space="preserve">　　5、认真做好党员发展与管理工作。根据20_年底入党积极分子、发展对象的基数，20_年计划发展预备党员1名，入党积极分子1名。按照《中共岳阳市委组织部关于开展党员组织关系集中排查的通知》，查党员身份信息，理顺党员组织关系，健全完善党员档案。</w:t>
      </w:r>
    </w:p>
    <w:p>
      <w:pPr>
        <w:ind w:left="0" w:right="0" w:firstLine="560"/>
        <w:spacing w:before="450" w:after="450" w:line="312" w:lineRule="auto"/>
      </w:pPr>
      <w:r>
        <w:rPr>
          <w:rFonts w:ascii="宋体" w:hAnsi="宋体" w:eastAsia="宋体" w:cs="宋体"/>
          <w:color w:val="000"/>
          <w:sz w:val="28"/>
          <w:szCs w:val="28"/>
        </w:rPr>
        <w:t xml:space="preserve">　　6、落实“三会一课”制度。机关党支部每季度召开1次组织生活会，市社班子成员、支部委员以普通党员身份参加组织生活会。市社党组书记讲党课1次。今年年底开展1次民主评议党员活动。定期公开市社机关党委以及支部决议，联系和服务党员、群众情况。</w:t>
      </w:r>
    </w:p>
    <w:p>
      <w:pPr>
        <w:ind w:left="0" w:right="0" w:firstLine="560"/>
        <w:spacing w:before="450" w:after="450" w:line="312" w:lineRule="auto"/>
      </w:pPr>
      <w:r>
        <w:rPr>
          <w:rFonts w:ascii="宋体" w:hAnsi="宋体" w:eastAsia="宋体" w:cs="宋体"/>
          <w:color w:val="000"/>
          <w:sz w:val="28"/>
          <w:szCs w:val="28"/>
        </w:rPr>
        <w:t xml:space="preserve">　　7、持续开展创先争优活动。着力开展“一个支部一座堡垒、一名党员一面旗帜”建功立业、示范引领、创先争优竞赛活动，“七一”期间，评选出一批有代表性、群众认可度高的“优秀共产党员”“优秀党务工作者”进行表彰，以激励、教育市社机关党员干部。</w:t>
      </w:r>
    </w:p>
    <w:p>
      <w:pPr>
        <w:ind w:left="0" w:right="0" w:firstLine="560"/>
        <w:spacing w:before="450" w:after="450" w:line="312" w:lineRule="auto"/>
      </w:pPr>
      <w:r>
        <w:rPr>
          <w:rFonts w:ascii="宋体" w:hAnsi="宋体" w:eastAsia="宋体" w:cs="宋体"/>
          <w:color w:val="000"/>
          <w:sz w:val="28"/>
          <w:szCs w:val="28"/>
        </w:rPr>
        <w:t xml:space="preserve">　　&gt;三、以党建带群建，逐步提升机关党员干部幸福指数</w:t>
      </w:r>
    </w:p>
    <w:p>
      <w:pPr>
        <w:ind w:left="0" w:right="0" w:firstLine="560"/>
        <w:spacing w:before="450" w:after="450" w:line="312" w:lineRule="auto"/>
      </w:pPr>
      <w:r>
        <w:rPr>
          <w:rFonts w:ascii="宋体" w:hAnsi="宋体" w:eastAsia="宋体" w:cs="宋体"/>
          <w:color w:val="000"/>
          <w:sz w:val="28"/>
          <w:szCs w:val="28"/>
        </w:rPr>
        <w:t xml:space="preserve">　　8、增强群团工作聚合力。按照党建带群建的要求，进一步理顺机关群团管理关系，完善群团组织建设。组织干部职工围绕建功“十三五”主题，积极开展“美丽巾帼”“活力青春”等系列活动，激励机关干部职工干事创业，信党、爱党、跟党走。</w:t>
      </w:r>
    </w:p>
    <w:p>
      <w:pPr>
        <w:ind w:left="0" w:right="0" w:firstLine="560"/>
        <w:spacing w:before="450" w:after="450" w:line="312" w:lineRule="auto"/>
      </w:pPr>
      <w:r>
        <w:rPr>
          <w:rFonts w:ascii="宋体" w:hAnsi="宋体" w:eastAsia="宋体" w:cs="宋体"/>
          <w:color w:val="000"/>
          <w:sz w:val="28"/>
          <w:szCs w:val="28"/>
        </w:rPr>
        <w:t xml:space="preserve">　　9、开展群众性文体活动。20_年计划每季度由工会牵头，开展一次干部职工喜闻乐见的活动，年内组织一次全系统棋类比赛。积极组织机关干部职工参加20_年岳阳市直机关干部职工春季环南湖健步行活动，引导机关干部快乐健身，培养健康的生活习惯。</w:t>
      </w:r>
    </w:p>
    <w:p>
      <w:pPr>
        <w:ind w:left="0" w:right="0" w:firstLine="560"/>
        <w:spacing w:before="450" w:after="450" w:line="312" w:lineRule="auto"/>
      </w:pPr>
      <w:r>
        <w:rPr>
          <w:rFonts w:ascii="宋体" w:hAnsi="宋体" w:eastAsia="宋体" w:cs="宋体"/>
          <w:color w:val="000"/>
          <w:sz w:val="28"/>
          <w:szCs w:val="28"/>
        </w:rPr>
        <w:t xml:space="preserve">　　10、开展倾情暖心行动。市社机关党委要深入基层、社区，走访慰问老党员，健全完善老党员、困难党员的慰问帮扶机制，了解诉求解决实际困难，开展各类暖心服务。</w:t>
      </w:r>
    </w:p>
    <w:p>
      <w:pPr>
        <w:ind w:left="0" w:right="0" w:firstLine="560"/>
        <w:spacing w:before="450" w:after="450" w:line="312" w:lineRule="auto"/>
      </w:pPr>
      <w:r>
        <w:rPr>
          <w:rFonts w:ascii="宋体" w:hAnsi="宋体" w:eastAsia="宋体" w:cs="宋体"/>
          <w:color w:val="000"/>
          <w:sz w:val="28"/>
          <w:szCs w:val="28"/>
        </w:rPr>
        <w:t xml:space="preserve">　　&gt;四、聚焦监督执纪，切实加强机关党风廉政建设</w:t>
      </w:r>
    </w:p>
    <w:p>
      <w:pPr>
        <w:ind w:left="0" w:right="0" w:firstLine="560"/>
        <w:spacing w:before="450" w:after="450" w:line="312" w:lineRule="auto"/>
      </w:pPr>
      <w:r>
        <w:rPr>
          <w:rFonts w:ascii="宋体" w:hAnsi="宋体" w:eastAsia="宋体" w:cs="宋体"/>
          <w:color w:val="000"/>
          <w:sz w:val="28"/>
          <w:szCs w:val="28"/>
        </w:rPr>
        <w:t xml:space="preserve">　　11、从严落实党风廉政建设“两个责任”。认真落实党风廉政建设党委主体责任、纪委监督责任和“一岗双责”，主要负责人要做到重要工作亲自部署、重大问题亲自过问、重要环节亲自协调。从严落实领导干部报告个人重大事项、述职述廉和报告工作等制度，认真抓好职责范围内的党风廉政建设和反腐败工作，确保党风廉政建设各项目标任务的落实。</w:t>
      </w:r>
    </w:p>
    <w:p>
      <w:pPr>
        <w:ind w:left="0" w:right="0" w:firstLine="560"/>
        <w:spacing w:before="450" w:after="450" w:line="312" w:lineRule="auto"/>
      </w:pPr>
      <w:r>
        <w:rPr>
          <w:rFonts w:ascii="宋体" w:hAnsi="宋体" w:eastAsia="宋体" w:cs="宋体"/>
          <w:color w:val="000"/>
          <w:sz w:val="28"/>
          <w:szCs w:val="28"/>
        </w:rPr>
        <w:t xml:space="preserve">　　12、深入开展党风廉政建设宣传教育。组织市社机关党员干部深入学习贯彻《中国共产党廉洁自律准则》和《中国共产党纪律处分条例》，自觉用《准则》《条例》规范言行。加强机关廉政文化建设，开展多种形式的党性党风党纪教育，运用正反典型教育警示广大党员干部，筑牢拒腐防变的思想道德防线，不断聚合向善向上的正能量。</w:t>
      </w:r>
    </w:p>
    <w:p>
      <w:pPr>
        <w:ind w:left="0" w:right="0" w:firstLine="560"/>
        <w:spacing w:before="450" w:after="450" w:line="312" w:lineRule="auto"/>
      </w:pPr>
      <w:r>
        <w:rPr>
          <w:rFonts w:ascii="宋体" w:hAnsi="宋体" w:eastAsia="宋体" w:cs="宋体"/>
          <w:color w:val="000"/>
          <w:sz w:val="28"/>
          <w:szCs w:val="28"/>
        </w:rPr>
        <w:t xml:space="preserve">　　13、狠抓作风建设。全面改进机关思想作风、工作作风、领导作风和生活作风，破除不敢担当、不愿作为的不良倾向，树立敢于负责、敢于担当的优良作风。由人事科牵头出台上下班考核制度，纪检监察经常性进行检查，实行考核，规范机关上下班。</w:t>
      </w:r>
    </w:p>
    <w:p>
      <w:pPr>
        <w:ind w:left="0" w:right="0" w:firstLine="560"/>
        <w:spacing w:before="450" w:after="450" w:line="312" w:lineRule="auto"/>
      </w:pPr>
      <w:r>
        <w:rPr>
          <w:rFonts w:ascii="黑体" w:hAnsi="黑体" w:eastAsia="黑体" w:cs="黑体"/>
          <w:color w:val="000000"/>
          <w:sz w:val="36"/>
          <w:szCs w:val="36"/>
          <w:b w:val="1"/>
          <w:bCs w:val="1"/>
        </w:rPr>
        <w:t xml:space="preserve">在区供销合作社联合社第一次社员代表大会上的讲话3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X区供销合作联社社员代表大会，是X区供销合作社成立以来，召开的第一次社员代表大会。大会的召开，既是深化供销合作社综合改革的生动实践，也是推进基层供销社“三会”制度建设的具体举措，对于决战决胜脱贫攻坚和推动乡村全面振兴、加快农业农村高质量发展具有十分重要的意义。刚才，XX副主任从坚持服务“三农”、深化供销体制改革、谱写X供销新篇章三个方面对X区供销事业发展提出了新的要求，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　　区县分社以来，在区委、区政府的坚强领导下，区供销社紧紧围绕“三农”工作大局，抢抓机遇，蹄疾步稳推进综合改革。从1997年到20_年的连续亏损7年，到20_年经营总额达2.5亿元，实现利润390万元，区供销系统在服务农业生产、农村发展和农民生活，促进农民增收、推动脱贫攻坚等方面发挥了独特优势，创造了崭新业绩。特别是新冠肺炎疫情发生以来，全区供销系统讲政治、识大体、顾大局，充分发挥农资供应“稳定器”作用，全力做好化肥、农药和种子供应，推进多种形式的农业社会化服务，切实保障春耕备耕、农业生产服务，在关键时刻展现了为农服务主力军新作为。这些成绩的取得，凝聚着全区供销社系统的智慧和汗水，展示了广大干部职工务实创新、追求卓越的精神风貌。在此，我代表区人民政府，对全区供销合作社联合社第一次社员代表大会的顺利召开表示热烈的祝贺！向奋战在供销一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&gt;一、深化综合改革，增强发展活力</w:t>
      </w:r>
    </w:p>
    <w:p>
      <w:pPr>
        <w:ind w:left="0" w:right="0" w:firstLine="560"/>
        <w:spacing w:before="450" w:after="450" w:line="312" w:lineRule="auto"/>
      </w:pPr>
      <w:r>
        <w:rPr>
          <w:rFonts w:ascii="宋体" w:hAnsi="宋体" w:eastAsia="宋体" w:cs="宋体"/>
          <w:color w:val="000"/>
          <w:sz w:val="28"/>
          <w:szCs w:val="28"/>
        </w:rPr>
        <w:t xml:space="preserve">　　深化供销合作社综合改革，是习近平总书记和党中央、国务院作出的重大部署，是供销合作社自身发展的客观需要和根本动力。供销合作社过去的发展成就，靠的是改革；解决当前存在的不足和问题，还是要靠改革，只有坚定不移持续深化改革，供销合作事业才能不断发展壮大。20_年是全面深化供销社综合改革的关键之年，供销社综合改革的发令枪已经打响，改革的思路和任务已经清晰，全区供销系统要紧紧抓住提升为农服务能力这个根本，突出关键环节和重点领域，以改革的举措推进供销社“脱胎换骨”、释放活力。一是突出基层社改造提升。基层是供销社的根基和灵魂，要按照因地制宜、灵活多样的原则，把基层社改革作为强基固本的任务抓紧抓实。基层联社改革要加快推进，加快建立产权明晰、权责明确、管理科学的企业法人治理结构。对还没有组建供销社的乡镇，要采取引导发动、自愿加盟的模式，组建以农民社员为主体的自主经营、自负盈亏的新型基层供销社。二是突出社有企业改革。随着社有资产管理委员会和社有资产管理公司的成立，历史遗留问题逐步化解，推进社有企业改革的条件和时机已经成熟。大家一定要抓住机遇，主动作为，在优化整合社有资产的基础上，通过改制、重组等方式做活做强社有企业，全力推进三联商贸有限责任公司现代企业制度建设（因三联商贸公司董事长不作为，导致董事会议、监事会议制度等不健全）。三是突出体制机制创新。要切实转变行政化的思维理念，更多地运用经济手段推进工作，形成社企分开、上下贯通、整体协调运转的双线运行机制。一方面要健全完善“三会”（社员代表大会、理事会、监事会）制度，逐步厘清行政管理、行业指导、经济发展三方面的职能边界，明确行使职能的程序和规则，理顺社有企业关系，加快形成适应市场需求、符合合作经济组织特点的联合社运行机制。另一方面要适应形势发展，对供销社机关内设机构和职能进行改革，构建权责明晰、运转高效的管理体制，激发调动广大干部职工干事创业的积极性。</w:t>
      </w:r>
    </w:p>
    <w:p>
      <w:pPr>
        <w:ind w:left="0" w:right="0" w:firstLine="560"/>
        <w:spacing w:before="450" w:after="450" w:line="312" w:lineRule="auto"/>
      </w:pPr>
      <w:r>
        <w:rPr>
          <w:rFonts w:ascii="宋体" w:hAnsi="宋体" w:eastAsia="宋体" w:cs="宋体"/>
          <w:color w:val="000"/>
          <w:sz w:val="28"/>
          <w:szCs w:val="28"/>
        </w:rPr>
        <w:t xml:space="preserve">　　&gt;二、创新发展方式，提升经营实力</w:t>
      </w:r>
    </w:p>
    <w:p>
      <w:pPr>
        <w:ind w:left="0" w:right="0" w:firstLine="560"/>
        <w:spacing w:before="450" w:after="450" w:line="312" w:lineRule="auto"/>
      </w:pPr>
      <w:r>
        <w:rPr>
          <w:rFonts w:ascii="宋体" w:hAnsi="宋体" w:eastAsia="宋体" w:cs="宋体"/>
          <w:color w:val="000"/>
          <w:sz w:val="28"/>
          <w:szCs w:val="28"/>
        </w:rPr>
        <w:t xml:space="preserve">　　供销社既有指导服务职责，又有生产经营职能，要面向市场，创新方式，进一步拓展经营服务领域，不断提升发展实力。一是在土地托管上要创新。当前，我区部分乡镇土地托管仍然局限于土地流转的简单形式（比如XX村土地流转规模较大，风险较高），农民收入相对较低，承担的风险较大，开展好土地托管服务，推动农业适度规模经营，符合农情民意。积极探索“供销社+公司+专业合作社+基地+农户”的保姆式、菜单式土地托管合作模式，推动农业适度规模经营，努力走出一条推动传统农业向现代农业发展的新路子。二是在销售方式上要创新。近年来，我区电商物流、线上交易发展势头迅猛，区供销系统要抢抓数字新基建战略机遇，盯紧电商物流、冷链物流、快递物流等重点工作，以项目建设为抓手，千方百计争取各种支持，加强同全国“供销e家”和我省“云品惠”电商平台、省供销集团公司、邮政部门等的合作，依托“扶贫832平台”，推进更多的供应商入驻和农产品上线。加快现有仓库、配送中心、超市、便利店等的标准化升级改造，拓宽农产品上行、工业品下行流通渠道，努力打造“一点多能、一网多用”的供销物流配送网络，在搞好“供”的同时，更加注重“销”，努力实现特色农产品销售线上线下“双提升”。三是在社有企业发展上要创新。要以发展混合所有制为突破口，开展广泛的联合与合作，吸纳有实力的经营主体加入供销系统，鼓励企业出资兴办农产品市场等经营实体，增强企业发展的后劲。同时，要加大对困难企业的解困力度，帮助企业制定切实可行的解困方案，拓宽融资渠道，积极寻求对外合作，尽快盘活企业资产，帮助企业走出困境、步入正轨。四是在金融合作上要创新。充分发挥供销合作社网点多、渠道广、体系健全的优势，加快与农业银行、建设银行、农业发展银行等金融机构对接合作，推进生产、供销、信用“三位一体”综合合作，将金融要素融入到农业生产经营全产业链、各个环节，有效发挥合作金融的粘合助推作用。同时，按照省、市、区关于深化供销合作社综合改革的实施意见相关规定，稳步开展农村合作金融服务，在不对外吸储放贷、不支付固定回报的前提下，积极发展农村合作金融，在解决农民融资难问题上开辟路径、有所突破。</w:t>
      </w:r>
    </w:p>
    <w:p>
      <w:pPr>
        <w:ind w:left="0" w:right="0" w:firstLine="560"/>
        <w:spacing w:before="450" w:after="450" w:line="312" w:lineRule="auto"/>
      </w:pPr>
      <w:r>
        <w:rPr>
          <w:rFonts w:ascii="宋体" w:hAnsi="宋体" w:eastAsia="宋体" w:cs="宋体"/>
          <w:color w:val="000"/>
          <w:sz w:val="28"/>
          <w:szCs w:val="28"/>
        </w:rPr>
        <w:t xml:space="preserve">　　&gt;三、立足服务三农，助力脱贫攻坚</w:t>
      </w:r>
    </w:p>
    <w:p>
      <w:pPr>
        <w:ind w:left="0" w:right="0" w:firstLine="560"/>
        <w:spacing w:before="450" w:after="450" w:line="312" w:lineRule="auto"/>
      </w:pPr>
      <w:r>
        <w:rPr>
          <w:rFonts w:ascii="宋体" w:hAnsi="宋体" w:eastAsia="宋体" w:cs="宋体"/>
          <w:color w:val="000"/>
          <w:sz w:val="28"/>
          <w:szCs w:val="28"/>
        </w:rPr>
        <w:t xml:space="preserve">　　今年是决战脱贫攻坚、决胜全面建成小康和“十三五”规划收官之年。区供销社要以实施乡村振兴为引领，紧紧围绕“三农”工作大局，发挥服务“三农”独特优势，坚持以乡村振兴引领脱贫攻坚，以脱贫攻坚助力乡村振兴，探索精准扶贫精准脱贫的供销模式。一是发挥供销社组织平台优势，激发脱贫内生动力。把扶贫与扶志、扶智结合起来，探索推进建档立卡户社员培训工作，从思想入手，帮助贫困地区、贫困群众转变思想观念，提升贫困人口基本素质和生产技能。在培训内容和形式上，结合贫困乡镇产业特点，努力打造出更多“一乡一品”优质产品。在技能培训上，积极开展政策、法律法规、基础理论和市场营销知识培训，与土地托管、农资经营、基地建设、农作物病虫害预防等相结合，把建档立卡户作为重点培训对象，努力提升建档立卡户基本素质和生产技能。二是强化企业带动，提升脱贫攻坚效能。以深化供销社综合改革为契机，在加快推进社有企业改革发展的同时，注重发挥社有企业在帮扶地区的带动作用和产业支撑作用，把企业资本、技术、人才等优势与“两乡两镇”（XXX）的土地、生态、劳动力等特色资源有机结合起来，积极向帮扶地区延伸经营服务网络，在资金、项目方面加大投入力度，把供销合作社产业政策、项目政策向贫困山区倾斜，高质高效完成党和政府交给的脱贫攻坚任务。三是构建农业社会化服务体系，提高脱贫攻坚成效。依托基层社成立专业合作社，带领农民增收致富。成立农民养殖或种植专业合作社，产业化抱团发展，是增强市场竞争力，带动农民增收致富的最有效途径。要在帮扶贫困村鼓励基层社发挥地域优势，开展土地托管，领办、创办集种植、加工、销售为一体的农民专业合作社，加快土地流转步伐，努力打造“基层社有产业、农户有产品”的新格局。</w:t>
      </w:r>
    </w:p>
    <w:p>
      <w:pPr>
        <w:ind w:left="0" w:right="0" w:firstLine="560"/>
        <w:spacing w:before="450" w:after="450" w:line="312" w:lineRule="auto"/>
      </w:pPr>
      <w:r>
        <w:rPr>
          <w:rFonts w:ascii="宋体" w:hAnsi="宋体" w:eastAsia="宋体" w:cs="宋体"/>
          <w:color w:val="000"/>
          <w:sz w:val="28"/>
          <w:szCs w:val="28"/>
        </w:rPr>
        <w:t xml:space="preserve">　　&gt;四、加强队伍建设，树立行业新风</w:t>
      </w:r>
    </w:p>
    <w:p>
      <w:pPr>
        <w:ind w:left="0" w:right="0" w:firstLine="560"/>
        <w:spacing w:before="450" w:after="450" w:line="312" w:lineRule="auto"/>
      </w:pPr>
      <w:r>
        <w:rPr>
          <w:rFonts w:ascii="宋体" w:hAnsi="宋体" w:eastAsia="宋体" w:cs="宋体"/>
          <w:color w:val="000"/>
          <w:sz w:val="28"/>
          <w:szCs w:val="28"/>
        </w:rPr>
        <w:t xml:space="preserve">　　当前供销社正处于改革发展的关键时期，要圆满完成既定的各项目标任务，组织领导是核心、人才兴社是根本、作风建设是关键。因此，一定要把干部队伍和作风建设摆在更加重要的位置，作为事业发展的基础和保障来抓。一是加强组织领导。着力建设团结创新、担当干事的领导班子，不断提高领导班子决策科学化、民主化水平，使领导班子成员成为团结带领全系统干部职工推进供销改革发展的坚强核心，不断增强供销干部队伍凝聚力和向心力，切实解决群众最关心和最迫切需要解决的问题。二是实施人才兴社。牢固树立人才是第一资源的理念，着力培养一批有战略眼光、有创新意识、有开拓精神的优秀企业家，把更多带动能力强、乐于奉献的农产品经纪人、家庭农场主、农村致富能人等吸纳到队伍中来，使供销社成为农村能人的集聚地，激发供销干部职工干事创业的激情，努力打造一支懂农业、爱农村、爱农民、爱供销的干部队伍。三是加强作风建设。全面落实从严管党治党各项要求，始终将纪律和规矩挺在前面，把党风廉政建设与供销工作同谋划、同部署，同检查、同考核，着力打造一支政治坚定、业务精湛、敢于担当、清正廉洁的干部队伍。继续发扬“扁担精神”、“背篓精神”等优良传统，恪守“服务三农，为民谋利，让利于民”经营理念，努力将供销合作社打造成为诚信守法的窗口、为农务农姓农的平台。</w:t>
      </w:r>
    </w:p>
    <w:p>
      <w:pPr>
        <w:ind w:left="0" w:right="0" w:firstLine="560"/>
        <w:spacing w:before="450" w:after="450" w:line="312" w:lineRule="auto"/>
      </w:pPr>
      <w:r>
        <w:rPr>
          <w:rFonts w:ascii="宋体" w:hAnsi="宋体" w:eastAsia="宋体" w:cs="宋体"/>
          <w:color w:val="000"/>
          <w:sz w:val="28"/>
          <w:szCs w:val="28"/>
        </w:rPr>
        <w:t xml:space="preserve">　　同志们，新时代赋予新使命，新征程呼唤新作为。做好新时代供销工作，责任重大，使命光荣，我们一定要更加紧密地团结在以习近平同志为核心的党中央周围，深入贯彻落实中央、省、市关于深化供销社综合改革的决策部署，抢抓机遇，迎难而上，奋力谱写X供销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