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优秀演讲稿开头300字五篇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演讲是阐明事理或抒发情感，进行宣传鼓动的一种语言交际活动。演讲同时也是一种对自身沟通能力的提升。以下是为大家准备的优秀演讲稿开头300字五篇，供您借鉴。&gt;优秀演讲稿开头300字篇一　　亲爱的老师，同学们：　　大家好，今天我要演讲的题目是《我...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演讲是阐明事理或抒发情感，进行宣传鼓动的一种语言交际活动。演讲同时也是一种对自身沟通能力的提升。以下是为大家准备的优秀演讲稿开头300字五篇，供您借鉴。</w:t>
      </w:r>
    </w:p>
    <w:p>
      <w:pPr>
        <w:ind w:left="0" w:right="0" w:firstLine="560"/>
        <w:spacing w:before="450" w:after="450" w:line="312" w:lineRule="auto"/>
      </w:pPr>
      <w:r>
        <w:rPr>
          <w:rFonts w:ascii="宋体" w:hAnsi="宋体" w:eastAsia="宋体" w:cs="宋体"/>
          <w:color w:val="000"/>
          <w:sz w:val="28"/>
          <w:szCs w:val="28"/>
        </w:rPr>
        <w:t xml:space="preserve">&gt;优秀演讲稿开头300字篇一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&gt;优秀演讲稿开头300字篇二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翻开昨日的历史，俯瞰江山，多少仁人志士为了祖国的统一，祖国的兴旺，名族的富强而抛头颅，洒热血，不向残暴低头，不向恶魔弯腰。又有多少优秀的中国儿女，在祖国遭遇外强肆意践踏之时挺身而出，用自己的血肉之躯，与侵略者进行不屈不挠，不卑不亢的斗争。赵一曼，邓世昌……无数先烈，血沃中华大地。他们心中都有强烈的名族责任感，怀着同样炽热的爱国之心！梁启超老先生的《少年中国说》中曾写道：“少年智则国智，少年富则国富，少年独立则国独立，少年自由则国自由，少年进度则国进步，少年胜于欧洲，则国胜于欧洲，少年雄于地球，则国雄于地球”因此“祖国雄起”“祖国强”等口号并不是随随便便喊几句，我们应该拿出行动，给蔑视中国的外国人一个有力的回击！让他们明白，中国知识一头沉睡的雄狮，有一日，它必定会醒来，吼叫，咆哮！祖国，亲爱的母亲，听，你的孩子在申请的呼唤着你。让我们一起努力，用我们的智慧和汗水，把祖国的景秀山河装点地更加炫丽，让灿烂的历史再铸新的辉煌！</w:t>
      </w:r>
    </w:p>
    <w:p>
      <w:pPr>
        <w:ind w:left="0" w:right="0" w:firstLine="560"/>
        <w:spacing w:before="450" w:after="450" w:line="312" w:lineRule="auto"/>
      </w:pPr>
      <w:r>
        <w:rPr>
          <w:rFonts w:ascii="宋体" w:hAnsi="宋体" w:eastAsia="宋体" w:cs="宋体"/>
          <w:color w:val="000"/>
          <w:sz w:val="28"/>
          <w:szCs w:val="28"/>
        </w:rPr>
        <w:t xml:space="preserve">　　让我们深情的说：“祖国，我爱你！”</w:t>
      </w:r>
    </w:p>
    <w:p>
      <w:pPr>
        <w:ind w:left="0" w:right="0" w:firstLine="560"/>
        <w:spacing w:before="450" w:after="450" w:line="312" w:lineRule="auto"/>
      </w:pPr>
      <w:r>
        <w:rPr>
          <w:rFonts w:ascii="宋体" w:hAnsi="宋体" w:eastAsia="宋体" w:cs="宋体"/>
          <w:color w:val="000"/>
          <w:sz w:val="28"/>
          <w:szCs w:val="28"/>
        </w:rPr>
        <w:t xml:space="preserve">&gt;优秀演讲稿开头300字篇三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&gt;优秀演讲稿开头300字篇四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&gt;优秀演讲稿开头300字篇五</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2025-08-09T05:34:52+08:00</dcterms:created>
  <dcterms:modified xsi:type="dcterms:W3CDTF">2025-08-09T05:34:52+08:00</dcterms:modified>
</cp:coreProperties>
</file>

<file path=docProps/custom.xml><?xml version="1.0" encoding="utf-8"?>
<Properties xmlns="http://schemas.openxmlformats.org/officeDocument/2006/custom-properties" xmlns:vt="http://schemas.openxmlformats.org/officeDocument/2006/docPropsVTypes"/>
</file>