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初三交通安全国旗下演讲5篇范文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下面给大家分享一些关于...</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下面给大家分享一些关于初三交通安全国旗下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的杀手，汽车、摩托车就像那锐利的尖刀，肆意地宰割着幸福和安宁，交通问题如同是一块沉重的石头紧压着人们的心魂。太多太多的事故让人惨不忍睹，让人闻之撕心裂肺。</w:t>
      </w:r>
    </w:p>
    <w:p>
      <w:pPr>
        <w:ind w:left="0" w:right="0" w:firstLine="560"/>
        <w:spacing w:before="450" w:after="450" w:line="312" w:lineRule="auto"/>
      </w:pPr>
      <w:r>
        <w:rPr>
          <w:rFonts w:ascii="宋体" w:hAnsi="宋体" w:eastAsia="宋体" w:cs="宋体"/>
          <w:color w:val="000"/>
          <w:sz w:val="28"/>
          <w:szCs w:val="28"/>
        </w:rPr>
        <w:t xml:space="preserve">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朋友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w:t>
      </w:r>
    </w:p>
    <w:p>
      <w:pPr>
        <w:ind w:left="0" w:right="0" w:firstLine="560"/>
        <w:spacing w:before="450" w:after="450" w:line="312" w:lineRule="auto"/>
      </w:pPr>
      <w:r>
        <w:rPr>
          <w:rFonts w:ascii="宋体" w:hAnsi="宋体" w:eastAsia="宋体" w:cs="宋体"/>
          <w:color w:val="000"/>
          <w:sz w:val="28"/>
          <w:szCs w:val="28"/>
        </w:rPr>
        <w:t xml:space="preserve">一、遵守交通法规。不闯红灯，不乱穿马路。在上学路上或放学路上，要自觉靠右沿人行道行走，不追逐打闹。过马路时要走斑马线、要做到“红灯停、绿灯行、黄灯等一等”，。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二、在乘车时，要自觉排队。在车上不争抢座位，主动为老人、孕妇、残疾人、病人和比自己年龄小的等乘车有困难的人让座。下车时，按顺序依次下车，不争、不抢，并帮助有困难的人下车。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三、在行走的路上，不仅自己要遵守交通法规，还要以雷锋叔叔为榜样，主动帮助行走有困难的老人、病残人和幼儿等，做到助人为乐。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四、未满12周岁不骑自行车，未满16周岁不驾骑电动自行车。自觉执行学校规定，校园内不骑车、不滑车。</w:t>
      </w:r>
    </w:p>
    <w:p>
      <w:pPr>
        <w:ind w:left="0" w:right="0" w:firstLine="560"/>
        <w:spacing w:before="450" w:after="450" w:line="312" w:lineRule="auto"/>
      </w:pPr>
      <w:r>
        <w:rPr>
          <w:rFonts w:ascii="宋体" w:hAnsi="宋体" w:eastAsia="宋体" w:cs="宋体"/>
          <w:color w:val="000"/>
          <w:sz w:val="28"/>
          <w:szCs w:val="28"/>
        </w:rPr>
        <w:t xml:space="preserve">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交通中有你、有我、有他，有我们共同参与;交通文明需要你、需要我、需要他，需要我们共同营造。同学们，让我们行动起来，从我做起，从现在做起，为北京道路交通的安全、有序、畅通做出自己的贡献!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初三交通安全国旗下演讲(3)</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关爱生命、平安出行、从我做起、从小做起。</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一、 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2025-07-13T08:46:57+08:00</dcterms:created>
  <dcterms:modified xsi:type="dcterms:W3CDTF">2025-07-13T08:46:57+08:00</dcterms:modified>
</cp:coreProperties>
</file>

<file path=docProps/custom.xml><?xml version="1.0" encoding="utf-8"?>
<Properties xmlns="http://schemas.openxmlformats.org/officeDocument/2006/custom-properties" xmlns:vt="http://schemas.openxmlformats.org/officeDocument/2006/docPropsVTypes"/>
</file>