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最新对照党章党规找差距个人发言材料</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发言(fāyán)，动词，义:评论，讲话。一般在会议，晚会上领导或特殊人物的讲话。下面是本站为大家整理的对照党章党规找差距个人发言材料,供大家参考。　　对照党章党规找差距个人发言材料　　根据“不忘初心、牢记使命”主题教育活动安排，现对照党章...</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发言(fāyán)，动词，义:评论，讲话。一般在会议，晚会上领导或特殊人物的讲话。下面是本站为大家整理的对照党章党规找差距个人发言材料,供大家参考。[_TAG_h2]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根据“不忘初心、牢记使命”主题教育活动安排，现对照党章、《准则》《条例》，从以下18个方面逐一进行自我检查。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2.是否认真履行党员八项义务，践行入党誓言，充分发挥党员先锋模范作用。共查摆出问题1个，具体表现是：在工作中有时会出现畏难心理，缺乏滚石上山、爬坡过坎的韧劲和勇气。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4.是否严格落实中央八项规定精神，坚决反对“四风”。没有这方面的问题。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7.是否勇于开展批评和自我批评，自觉接受对权力运行的制约和监督，加强自律、慎独慎微，按规则正确行使权力。共查摆出问题1个，具体表现是：思想认识有偏差，怕开展批评影响班子团结、和谐。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8.是否保持清正廉洁的政治本色，坚持“三严三实”，坚决同消极腐败作斗争。共查摆出问题1个，具体表现是：思想不够解放，改革创新意识不强，有时存在安于现状、得过且过的思想。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共查摆出问题2个，具体表现是：一是谈心谈话制度坚持不够好，与基层干部群众交流少，没有及时倾听他们的心声诉求、掌握他们的思想动态。二是调查研究有形式主义的表现，多数情况是走马观花式调研，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5.是否存在生活奢靡、贪图享乐、追求低级趣味，违反社会公德、家庭美德等问题。没有这方面的问题。</w:t>
      </w:r>
    </w:p>
    <w:p>
      <w:pPr>
        <w:ind w:left="0" w:right="0" w:firstLine="560"/>
        <w:spacing w:before="450" w:after="450" w:line="312" w:lineRule="auto"/>
      </w:pPr>
      <w:r>
        <w:rPr>
          <w:rFonts w:ascii="宋体" w:hAnsi="宋体" w:eastAsia="宋体" w:cs="宋体"/>
          <w:color w:val="000"/>
          <w:sz w:val="28"/>
          <w:szCs w:val="28"/>
        </w:rPr>
        <w:t xml:space="preserve">&gt;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　　理想信念方面：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　　宗旨意识方面：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　　担当作为方面：自己临近退休，工作热情、进取精神有所减退，“船到码头车到站”、安全着陆的思想比较浓厚。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w:t>
      </w:r>
    </w:p>
    <w:p>
      <w:pPr>
        <w:ind w:left="0" w:right="0" w:firstLine="560"/>
        <w:spacing w:before="450" w:after="450" w:line="312" w:lineRule="auto"/>
      </w:pPr>
      <w:r>
        <w:rPr>
          <w:rFonts w:ascii="宋体" w:hAnsi="宋体" w:eastAsia="宋体" w:cs="宋体"/>
          <w:color w:val="000"/>
          <w:sz w:val="28"/>
          <w:szCs w:val="28"/>
        </w:rPr>
        <w:t xml:space="preserve">　　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　　2.强化宗旨意识。树立正确的权力观、地位观和利益观，坚决维护群众群众利益，切实做到情为民所系，权为民所用，利为民所谋。平时多深入联系的乡镇、村户开展调查研究，坚持经常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　　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　　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根据主题教育工作安排，对照党章党规，重点对照党章、《关于新形势下党内政治生活的若干准则》《中国共产党纪律处分条例》，全面查找了个人在初心和使命方面存在的问题，现汇报如下：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&gt;　　一、对照党章存在问题</w:t>
      </w:r>
    </w:p>
    <w:p>
      <w:pPr>
        <w:ind w:left="0" w:right="0" w:firstLine="560"/>
        <w:spacing w:before="450" w:after="450" w:line="312" w:lineRule="auto"/>
      </w:pPr>
      <w:r>
        <w:rPr>
          <w:rFonts w:ascii="宋体" w:hAnsi="宋体" w:eastAsia="宋体" w:cs="宋体"/>
          <w:color w:val="000"/>
          <w:sz w:val="28"/>
          <w:szCs w:val="28"/>
        </w:rPr>
        <w:t xml:space="preserve">　　一是是否坚持党的性质宗旨，贯彻党的基本理论、基本路线、基本方略方面存在主要问题：一是对党的基本理论学习不及时，尤其是对党的理论体系的新发展、新变化学得还不深入，理解不够系统，对党的基本路线、基本方略及重大部署与本单位发展方向的关系还缺少宏观分析，对当前工作的时代认识不够。二是对坚持党的性质宗旨的理解还不透彻，只是概念化的口号，在增强“四个意识”、坚定“四个自信”、坚决做到“两个维护”方面，更多地是思想上的要求，还缺少具体可落实的方法和行动。三是学用结合、学以致用上存在“两张皮”的情况，没有用心去做好二者结合文章，对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二是是否认真履行党员八项义务，践行入党誓言，充分发挥党员先锋模范作用方面存在主要问题：一是党员先锋模范作用的发挥不够持续、不够平衡，有松一阵儿紧一阵儿的情况，注重在急难险重任务发挥作用，在日常工作和学习中的带动作用、尤其是在中心工作中发挥作用还不到位。二是对入党誓词的理解还不够深，时刻以入党誓词检视思想和行为的自觉性还不够高;对奉献精神的理解没有做到与时俱进，时时处处作奉献的意识不够强。三是对上级安排的工作，有时会存在不愿干、不想干的心理;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是否按照党员干部六项基本条件，真正做到信念坚定、为民服务、勤政务实、敢于担当、清正廉洁方面存在主要问题：党章中指出，党的建设必须坚持实现以下五项基本要求，其中第三条就是“坚持全心全意为人民服务。党除了工人阶级和最广大人民群众的利益，理论指导实际工作做得还不到位，如果更加深入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四是是否严格遵守党的组织制度，严守党的政治纪律和政治规矩方面存在主要问题。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則》《条例》的学习不够深造，特别是对严肃党内政治生活抓得还是不够紧实，自我批评有練味，对别人开展批评时只是“陽鞔挠痒”，以工作建议代替批评意见，对一些同志出现苗头性问题还袍有“护犊子”心态，运用“四种形态”抓康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五是是否坚持党的群众路线，树牢宗旨意识，坚持从群众中来，到群众中去，善于做好新形势下的群众工作方面存在主要问题:一是走访基层存在“就近原则”，对较为输远的基层单位一般较少深入走访调研，对基层工作和基层干部存在问题批评较多，实质姓甜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中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w:t>
      </w:r>
    </w:p>
    <w:p>
      <w:pPr>
        <w:ind w:left="0" w:right="0" w:firstLine="560"/>
        <w:spacing w:before="450" w:after="450" w:line="312" w:lineRule="auto"/>
      </w:pPr>
      <w:r>
        <w:rPr>
          <w:rFonts w:ascii="宋体" w:hAnsi="宋体" w:eastAsia="宋体" w:cs="宋体"/>
          <w:color w:val="000"/>
          <w:sz w:val="28"/>
          <w:szCs w:val="28"/>
        </w:rPr>
        <w:t xml:space="preserve">　　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所常态的实质就是践行坚定的理想信念和追求高尚的道德情操、就是检验党性修养的水平。学了《中国共产党章程》《关于新形势下党内政治生活的若干准则》《中国共产党纪律处分条例》部分内容。接着，队党委书记林伟带头发言，班子其他成员按照“一个一个过”的方式依次进行，结合学习研讨，对照党章党规，重点对照党章、《准则》《条例》，立足工作实际，坚持把自己摆进去、把职责摆进去、把工作摆进去，一条一条过、一项一项找。有问题的逐条讲清楚，没有问题的会上作出报告说明。针对检视的差距与不足，深刻剖析原因，明确努力方向和整改措施。每位班子成员发言后，班子其他成员立即对其咬耳扯袖、提醒警醒。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责任意识是一种自觉意识，它集使命的召唤、能力的体现、制度的执行于一体，一个优秀的集体需要具备能够承担责任、善于承担责任、勇于承担责任的品质。在实际</w:t>
      </w:r>
    </w:p>
    <w:p>
      <w:pPr>
        <w:ind w:left="0" w:right="0" w:firstLine="560"/>
        <w:spacing w:before="450" w:after="450" w:line="312" w:lineRule="auto"/>
      </w:pPr>
      <w:r>
        <w:rPr>
          <w:rFonts w:ascii="宋体" w:hAnsi="宋体" w:eastAsia="宋体" w:cs="宋体"/>
          <w:color w:val="000"/>
          <w:sz w:val="28"/>
          <w:szCs w:val="28"/>
        </w:rPr>
        <w:t xml:space="preserve">　　工作中，谋划推进的前碧性还不够足、付出的关注度还不够高、采取的招法可操作性还不够强等多方因素共同导致的。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　　(四)追求卓越的劲头不够足</w:t>
      </w:r>
    </w:p>
    <w:p>
      <w:pPr>
        <w:ind w:left="0" w:right="0" w:firstLine="560"/>
        <w:spacing w:before="450" w:after="450" w:line="312" w:lineRule="auto"/>
      </w:pPr>
      <w:r>
        <w:rPr>
          <w:rFonts w:ascii="宋体" w:hAnsi="宋体" w:eastAsia="宋体" w:cs="宋体"/>
          <w:color w:val="000"/>
          <w:sz w:val="28"/>
          <w:szCs w:val="28"/>
        </w:rPr>
        <w:t xml:space="preserve">　　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围绕查摆出来的问题及产生问题的原因，重点将从以下三个方面加强整改。</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(一)加强学习，不断提高思想政治水平和业务素质</w:t>
      </w:r>
    </w:p>
    <w:p>
      <w:pPr>
        <w:ind w:left="0" w:right="0" w:firstLine="560"/>
        <w:spacing w:before="450" w:after="450" w:line="312" w:lineRule="auto"/>
      </w:pPr>
      <w:r>
        <w:rPr>
          <w:rFonts w:ascii="宋体" w:hAnsi="宋体" w:eastAsia="宋体" w:cs="宋体"/>
          <w:color w:val="000"/>
          <w:sz w:val="28"/>
          <w:szCs w:val="28"/>
        </w:rPr>
        <w:t xml:space="preserve">　　(1)加强政治理论学习。把学习习总书记系列重要讲话精神，同走中国特色社会主文道路理论有机结合起来，做到党的理论经常学、重要精神经常学，真正使政治理论我为指导行动的“指南针”。</w:t>
      </w:r>
    </w:p>
    <w:p>
      <w:pPr>
        <w:ind w:left="0" w:right="0" w:firstLine="560"/>
        <w:spacing w:before="450" w:after="450" w:line="312" w:lineRule="auto"/>
      </w:pPr>
      <w:r>
        <w:rPr>
          <w:rFonts w:ascii="宋体" w:hAnsi="宋体" w:eastAsia="宋体" w:cs="宋体"/>
          <w:color w:val="000"/>
          <w:sz w:val="28"/>
          <w:szCs w:val="28"/>
        </w:rPr>
        <w:t xml:space="preserve">　　(2)加强方针政策学习。把全面深化改革、依法治省、实施“十三五”规划，同促进全省工业和信息化发展有机结合起来，做到反复看、反复研究、反复理解，进一步提高阅读文件、制定政策、指导工作的能力。真正使学习成果转化为为解决问题的本领、转化为推动事业发展的措施。</w:t>
      </w:r>
    </w:p>
    <w:p>
      <w:pPr>
        <w:ind w:left="0" w:right="0" w:firstLine="560"/>
        <w:spacing w:before="450" w:after="450" w:line="312" w:lineRule="auto"/>
      </w:pPr>
      <w:r>
        <w:rPr>
          <w:rFonts w:ascii="宋体" w:hAnsi="宋体" w:eastAsia="宋体" w:cs="宋体"/>
          <w:color w:val="000"/>
          <w:sz w:val="28"/>
          <w:szCs w:val="28"/>
        </w:rPr>
        <w:t xml:space="preserve">　　(3)加强业务知识学习。紧密结合职能，全面、系统、深入地学习工业和信息化领域的共性业务知识和专业知识，理解和把握新技术，新应用、新模式，做到学用结合、学以致用。</w:t>
      </w:r>
    </w:p>
    <w:p>
      <w:pPr>
        <w:ind w:left="0" w:right="0" w:firstLine="560"/>
        <w:spacing w:before="450" w:after="450" w:line="312" w:lineRule="auto"/>
      </w:pPr>
      <w:r>
        <w:rPr>
          <w:rFonts w:ascii="宋体" w:hAnsi="宋体" w:eastAsia="宋体" w:cs="宋体"/>
          <w:color w:val="000"/>
          <w:sz w:val="28"/>
          <w:szCs w:val="28"/>
        </w:rPr>
        <w:t xml:space="preserve">　　(4)创新学习方式，增强学习的积极性。参加总队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　　(二)坚持务实创新，不断改进工作作风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　　一是加强调查研究。专门安排时间深入基层、深入企业，了解最新情况，掌握第一手资料，时刻把握总队党委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　　二是勇于攻坚克难。办法总比困难多。越是在经济下行压力不断加大的形势下。越是要主动出击、主动作为，以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　　三是推进工作创新。注重对工作新思路、工作新载体、工作新方法的研究。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　　(三)严守党的纪律，不断增强党组织的生机与活力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　　一是强化纪律教育。坚持政治理论学习与纪律教育相结合，重点抓好廉洁自律准则和纪律处分条例的学习。深入参加专题辅导、示范教育、警示教育，学习交流等纪律教育活动，增强纪律约束观念。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　　二是坚持以身作则，高标准、严要求，在严肃党内政治生活方面发挥表率作用。要带头用先进理论武装头脑，认真学习习近平总书记系列重要讲话精神和治国理政新理念新思想新战略。要带头展行岗位职责，认真履行改革发展稳定责任和管党治党责任，做到守土有责、各尽其责。要带头发扬我党优良传统作风，坚持实事求是、理论联系实际、密切联系群众。要带头接受监督，不断提高思想觉悟，自觉主动接受群众监督和组织监督，自觉按照党提出的标准严格要求自己，做到党性坚强，党纪严明，做忠诚干净担当的好干部。</w:t>
      </w:r>
    </w:p>
    <w:p>
      <w:pPr>
        <w:ind w:left="0" w:right="0" w:firstLine="560"/>
        <w:spacing w:before="450" w:after="450" w:line="312" w:lineRule="auto"/>
      </w:pPr>
      <w:r>
        <w:rPr>
          <w:rFonts w:ascii="宋体" w:hAnsi="宋体" w:eastAsia="宋体" w:cs="宋体"/>
          <w:color w:val="000"/>
          <w:sz w:val="28"/>
          <w:szCs w:val="28"/>
        </w:rPr>
        <w:t xml:space="preserve">&gt;　　四、下一步努力的方向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强化理论基础，作学以致用的表率。坚持把学习作为一种政治责任、一种精神追求、一种日常习惯，不断丰富自己的思想和精神境界。在正确把握党的最新理论成果的深刻内行和精神实质上下功夫，认真学习习近平新时代中国特色社会主义思想和党的十九大精神，进一步提高思想政治素质，增强宗旨意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　　二是进一步强化责任担当，作政治实干的表率。一是落实全面从严治党责任，认真履行自身岗位职责;按照“一岗双责”要求，带领班子成员明确和细化责任主体、责任内容、工作措施等，并经常性开展主体责任落实的自查自纠。二是转变和改进工作作风。始终保持奋发进取的精神状态和知难而进、迎难而上的勇气，坚决克服不求过得硬、只求过得去的消极心态，用足用活政策和机遇，结合实际创造性的开展工作。</w:t>
      </w:r>
    </w:p>
    <w:p>
      <w:pPr>
        <w:ind w:left="0" w:right="0" w:firstLine="560"/>
        <w:spacing w:before="450" w:after="450" w:line="312" w:lineRule="auto"/>
      </w:pPr>
      <w:r>
        <w:rPr>
          <w:rFonts w:ascii="宋体" w:hAnsi="宋体" w:eastAsia="宋体" w:cs="宋体"/>
          <w:color w:val="000"/>
          <w:sz w:val="28"/>
          <w:szCs w:val="28"/>
        </w:rPr>
        <w:t xml:space="preserve">　　三是进一步强化宗旨服务意识，作一心为民的表率。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基层调研、多去基层谈心，在一线发现问题、在一线推动工作，实实在在地为基层员工办一些实事、谋一些好事，切实做到感情上贴近员工、行动上深入基层、利益上维护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2025-05-03T13:24:54+08:00</dcterms:created>
  <dcterms:modified xsi:type="dcterms:W3CDTF">2025-05-03T13:24:54+08:00</dcterms:modified>
</cp:coreProperties>
</file>

<file path=docProps/custom.xml><?xml version="1.0" encoding="utf-8"?>
<Properties xmlns="http://schemas.openxmlformats.org/officeDocument/2006/custom-properties" xmlns:vt="http://schemas.openxmlformats.org/officeDocument/2006/docPropsVTypes"/>
</file>