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用铁的纪律打造铁的队伍研讨发言材料范文(通用7篇)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yán），动词，释义：评论，讲话。一般表示会议、晚会上领导或特殊人物的讲话。以下是小编收集整理的用铁的纪律打造铁的队伍研讨发言材料范文(通用7篇)，仅供参考，希望能够帮助到大家。 style=color:#ff0000&gt;用铁的纪...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yán），动词，释义：评论，讲话。一般表示会议、晚会上领导或特殊人物的讲话。以下是小编收集整理的用铁的纪律打造铁的队伍研讨发言材料范文(通用7篇)，仅供参考，希望能够帮助到大家。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style=color:#ff0000&gt;用铁的纪律打造铁的队伍研讨发言材料1</w:t>
      </w:r>
    </w:p>
    <w:p>
      <w:pPr>
        <w:ind w:left="0" w:right="0" w:firstLine="560"/>
        <w:spacing w:before="450" w:after="450" w:line="312" w:lineRule="auto"/>
      </w:pPr>
      <w:r>
        <w:rPr>
          <w:rFonts w:ascii="宋体" w:hAnsi="宋体" w:eastAsia="宋体" w:cs="宋体"/>
          <w:color w:val="000"/>
          <w:sz w:val="28"/>
          <w:szCs w:val="28"/>
        </w:rPr>
        <w:t xml:space="preserve">　　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　　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&gt;　　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　　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&gt;　　二、强化宗旨意识和服务意识</w:t>
      </w:r>
    </w:p>
    <w:p>
      <w:pPr>
        <w:ind w:left="0" w:right="0" w:firstLine="560"/>
        <w:spacing w:before="450" w:after="450" w:line="312" w:lineRule="auto"/>
      </w:pPr>
      <w:r>
        <w:rPr>
          <w:rFonts w:ascii="宋体" w:hAnsi="宋体" w:eastAsia="宋体" w:cs="宋体"/>
          <w:color w:val="000"/>
          <w:sz w:val="28"/>
          <w:szCs w:val="28"/>
        </w:rPr>
        <w:t xml:space="preserve">　　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&gt;　　三、加强学习提高自身素质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&gt;　　四、努力树立新形象</w:t>
      </w:r>
    </w:p>
    <w:p>
      <w:pPr>
        <w:ind w:left="0" w:right="0" w:firstLine="560"/>
        <w:spacing w:before="450" w:after="450" w:line="312" w:lineRule="auto"/>
      </w:pPr>
      <w:r>
        <w:rPr>
          <w:rFonts w:ascii="宋体" w:hAnsi="宋体" w:eastAsia="宋体" w:cs="宋体"/>
          <w:color w:val="000"/>
          <w:sz w:val="28"/>
          <w:szCs w:val="28"/>
        </w:rPr>
        <w:t xml:space="preserve">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style=color:#006aff&gt;用铁的纪律打造铁的队伍研讨发言材料2</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w:t>
      </w:r>
    </w:p>
    <w:p>
      <w:pPr>
        <w:ind w:left="0" w:right="0" w:firstLine="560"/>
        <w:spacing w:before="450" w:after="450" w:line="312" w:lineRule="auto"/>
      </w:pPr>
      <w:r>
        <w:rPr>
          <w:rFonts w:ascii="宋体" w:hAnsi="宋体" w:eastAsia="宋体" w:cs="宋体"/>
          <w:color w:val="000"/>
          <w:sz w:val="28"/>
          <w:szCs w:val="28"/>
        </w:rPr>
        <w:t xml:space="preserve">　　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style=color:#006aff&gt;用铁的纪律打造铁的队伍研讨发言材料3</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1.&gt;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gt;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3.&gt;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&gt;4.&gt;纪律规矩方面。存在落实考勤制度还不够严格，有时存在迟到早退现象。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&gt;5.&gt;作风建设方面。安排工作、调度情况、征求意见时，习惯于行政命令式，不考虑基层实际和困难;责任担当意识不强，对待工作畏难发愁，推进工作缺乏主动性、积极性。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6.&gt;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1&gt;、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3&gt;、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style=color:#ff0000&gt;用铁的纪律打造铁的队伍研讨发言材料4</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style=color:#ff0000&gt;用铁的纪律打造铁的队伍研讨发言材料5</w:t>
      </w:r>
    </w:p>
    <w:p>
      <w:pPr>
        <w:ind w:left="0" w:right="0" w:firstLine="560"/>
        <w:spacing w:before="450" w:after="450" w:line="312" w:lineRule="auto"/>
      </w:pPr>
      <w:r>
        <w:rPr>
          <w:rFonts w:ascii="宋体" w:hAnsi="宋体" w:eastAsia="宋体" w:cs="宋体"/>
          <w:color w:val="000"/>
          <w:sz w:val="28"/>
          <w:szCs w:val="28"/>
        </w:rPr>
        <w:t xml:space="preserve">　　《组建国家综合性消防救援队伍框架方案》明确要求“消防救援队伍实行严肃的纪律、严密的组织，按照准现役、准军事化标准建设”，为消防救援队伍指明了发展方向、立起了建队标准，是加强新时期消防救援队伍建设的立队之基、建队之纲、兴队之要。结合学习和思考，打算从三个方面汇报个人的一些理解和认识。</w:t>
      </w:r>
    </w:p>
    <w:p>
      <w:pPr>
        <w:ind w:left="0" w:right="0" w:firstLine="560"/>
        <w:spacing w:before="450" w:after="450" w:line="312" w:lineRule="auto"/>
      </w:pPr>
      <w:r>
        <w:rPr>
          <w:rFonts w:ascii="宋体" w:hAnsi="宋体" w:eastAsia="宋体" w:cs="宋体"/>
          <w:color w:val="000"/>
          <w:sz w:val="28"/>
          <w:szCs w:val="28"/>
        </w:rPr>
        <w:t xml:space="preserve">　&gt;　一、关于对“两严两准”的理解。</w:t>
      </w:r>
    </w:p>
    <w:p>
      <w:pPr>
        <w:ind w:left="0" w:right="0" w:firstLine="560"/>
        <w:spacing w:before="450" w:after="450" w:line="312" w:lineRule="auto"/>
      </w:pPr>
      <w:r>
        <w:rPr>
          <w:rFonts w:ascii="宋体" w:hAnsi="宋体" w:eastAsia="宋体" w:cs="宋体"/>
          <w:color w:val="000"/>
          <w:sz w:val="28"/>
          <w:szCs w:val="28"/>
        </w:rPr>
        <w:t xml:space="preserve">　　“严”，基础字义是“不放松”，“郑重、庄重”；“组织”具有稳定属性和共同目标属性，也是强调不放松；“纪律”则强调集体利益属性和秩序保障属性，本身即有威严庄重之意；组合在一起，表示严上加严、严之又严，强调的是要牢固树立纪律的威严。“准”，基础字义是“平”，“相等、相当”，强调的是相当于、等同于现役制和军事化，既包含保障、地位上的平移，也包含纪律、要求上的等同，之所以加上一个“准”字，主要是从体制上予以区别。应该说，消防救援指战员就是不姓军的军人，消防救援队伍就是不穿军装的军队。“两严”和“两准”两者之间是辩证统一、相辅相成、相互促进的。“两严”是“两准”所要达到的目的，实行准现役、准军事化，目的就是要保证队伍组织严密和纪律严明，确保关键时候听招呼、守纪律、令行禁止；“两准”是实现“两严”的必要途径，现役部队的组织性和纪律性是最强的，对标现役制和军事化标准，才能最大限度保持队伍的组织严密性和纪律严肃性。</w:t>
      </w:r>
    </w:p>
    <w:p>
      <w:pPr>
        <w:ind w:left="0" w:right="0" w:firstLine="560"/>
        <w:spacing w:before="450" w:after="450" w:line="312" w:lineRule="auto"/>
      </w:pPr>
      <w:r>
        <w:rPr>
          <w:rFonts w:ascii="宋体" w:hAnsi="宋体" w:eastAsia="宋体" w:cs="宋体"/>
          <w:color w:val="000"/>
          <w:sz w:val="28"/>
          <w:szCs w:val="28"/>
        </w:rPr>
        <w:t xml:space="preserve">　&gt;　二、对标“两严两准”存在的差距。</w:t>
      </w:r>
    </w:p>
    <w:p>
      <w:pPr>
        <w:ind w:left="0" w:right="0" w:firstLine="560"/>
        <w:spacing w:before="450" w:after="450" w:line="312" w:lineRule="auto"/>
      </w:pPr>
      <w:r>
        <w:rPr>
          <w:rFonts w:ascii="宋体" w:hAnsi="宋体" w:eastAsia="宋体" w:cs="宋体"/>
          <w:color w:val="000"/>
          <w:sz w:val="28"/>
          <w:szCs w:val="28"/>
        </w:rPr>
        <w:t xml:space="preserve">　　一是思想认识转换不够及时引起的思维偏差。有的认为“两严两准”就是换身衣服，一切照旧，有的认为既然已经脱下军装，就应当按照地方的规矩来；利己主义的思想，追求待遇保障平移，但不愿纪律标准平移，过于追求工作轻松、假期充足、家庭团聚，甚至盲目攀比；有的对改制信心不足，对落实“两严两准”怀有疑虑，担当作为不够，存在坐等观望的思想。</w:t>
      </w:r>
    </w:p>
    <w:p>
      <w:pPr>
        <w:ind w:left="0" w:right="0" w:firstLine="560"/>
        <w:spacing w:before="450" w:after="450" w:line="312" w:lineRule="auto"/>
      </w:pPr>
      <w:r>
        <w:rPr>
          <w:rFonts w:ascii="宋体" w:hAnsi="宋体" w:eastAsia="宋体" w:cs="宋体"/>
          <w:color w:val="000"/>
          <w:sz w:val="28"/>
          <w:szCs w:val="28"/>
        </w:rPr>
        <w:t xml:space="preserve">　　二是规章制度配套不够完善引起的心理偏差。个别同志对发展信心不足导致存在顾虑，对衔接“两严两准”的顶层设计期待过高过急，希望各项政策一步到位，忽视了制度建立周期；一些同志对待遇不够平衡导致产生焦虑，职业荣誉体系和社会保障机制尚未健全，导致个别人心态不平衡。</w:t>
      </w:r>
    </w:p>
    <w:p>
      <w:pPr>
        <w:ind w:left="0" w:right="0" w:firstLine="560"/>
        <w:spacing w:before="450" w:after="450" w:line="312" w:lineRule="auto"/>
      </w:pPr>
      <w:r>
        <w:rPr>
          <w:rFonts w:ascii="宋体" w:hAnsi="宋体" w:eastAsia="宋体" w:cs="宋体"/>
          <w:color w:val="000"/>
          <w:sz w:val="28"/>
          <w:szCs w:val="28"/>
        </w:rPr>
        <w:t xml:space="preserve">　　三是严格落实推进不够有力引起的行为偏差。有的同志放松自我要求，抓队伍管理失之于软、失之于松，导致一些常见病、老毛病复发；个别同志纪律执行刚性不够，过于强调以待遇凝聚人心，忽视了纪律和管理的作用，对队伍建设中发现的问题苗头整治不够坚决，存在“消极保稳定”的现象。</w:t>
      </w:r>
    </w:p>
    <w:p>
      <w:pPr>
        <w:ind w:left="0" w:right="0" w:firstLine="560"/>
        <w:spacing w:before="450" w:after="450" w:line="312" w:lineRule="auto"/>
      </w:pPr>
      <w:r>
        <w:rPr>
          <w:rFonts w:ascii="宋体" w:hAnsi="宋体" w:eastAsia="宋体" w:cs="宋体"/>
          <w:color w:val="000"/>
          <w:sz w:val="28"/>
          <w:szCs w:val="28"/>
        </w:rPr>
        <w:t xml:space="preserve">&gt;　　三、如何落实好“两严两准”建队标准。</w:t>
      </w:r>
    </w:p>
    <w:p>
      <w:pPr>
        <w:ind w:left="0" w:right="0" w:firstLine="560"/>
        <w:spacing w:before="450" w:after="450" w:line="312" w:lineRule="auto"/>
      </w:pPr>
      <w:r>
        <w:rPr>
          <w:rFonts w:ascii="宋体" w:hAnsi="宋体" w:eastAsia="宋体" w:cs="宋体"/>
          <w:color w:val="000"/>
          <w:sz w:val="28"/>
          <w:szCs w:val="28"/>
        </w:rPr>
        <w:t xml:space="preserve">　　“两严两准”是总书记亲自确定、毋庸置疑、必须执行、贯穿始终的建队标准。我们务必要着眼现实问题、满足当前需要，始终固牢“紧箍咒”、消除“空窗期”，坚持严格教育、严格训练、严格管理、严格要求，久久为功，切实用铁的纪律打造铁的队伍。</w:t>
      </w:r>
    </w:p>
    <w:p>
      <w:pPr>
        <w:ind w:left="0" w:right="0" w:firstLine="560"/>
        <w:spacing w:before="450" w:after="450" w:line="312" w:lineRule="auto"/>
      </w:pPr>
      <w:r>
        <w:rPr>
          <w:rFonts w:ascii="宋体" w:hAnsi="宋体" w:eastAsia="宋体" w:cs="宋体"/>
          <w:color w:val="000"/>
          <w:sz w:val="28"/>
          <w:szCs w:val="28"/>
        </w:rPr>
        <w:t xml:space="preserve">　　一是抓思想认同。思想是行为的先导。必须站在讲政治、崇尚荣誉的高度凝聚共识。要理直气壮、旗帜鲜明的正面发声，引导全体指战员深刻认识我们是习近平总书记亲手缔造的队伍，“两严两准”就是我们的建队标准，不仅仅是纪律约束，更是这支队伍的鲜明特质和荣誉使命所在，必须坚持政治纪律、政治标准，必须迅速转变观念，以自我革命的精神自我检视查摆问题，把个人前途与集体利益紧密捆绑，把“队荣我荣、队耻我耻”的荣辱观贯穿落实“两严两准”的始终，在潜移默化中将“两严两准”根植于心、形成自觉。</w:t>
      </w:r>
    </w:p>
    <w:p>
      <w:pPr>
        <w:ind w:left="0" w:right="0" w:firstLine="560"/>
        <w:spacing w:before="450" w:after="450" w:line="312" w:lineRule="auto"/>
      </w:pPr>
      <w:r>
        <w:rPr>
          <w:rFonts w:ascii="宋体" w:hAnsi="宋体" w:eastAsia="宋体" w:cs="宋体"/>
          <w:color w:val="000"/>
          <w:sz w:val="28"/>
          <w:szCs w:val="28"/>
        </w:rPr>
        <w:t xml:space="preserve">　　二是抓法令尊崇。没有规矩不成方圆。要立足队伍发展实际，在平移现役相关政策标准的同时，参照军队和地方的新政策、新规定，充分吸收现役制和职业制优势，以《条令》《纲要》为纲，做到依法依规、严之有据。要在稳扎稳打中抓整合，始终坚持抓稳人心、带稳队伍，加大对指战员的关爱力度，在职业荣誉体系和社会保障机制上体现对指战员的特殊关怀，按照“稳心”、“凝心”、“砺心”的顺序，稳稳当当推进，做到积极稳妥、严之有度。</w:t>
      </w:r>
    </w:p>
    <w:p>
      <w:pPr>
        <w:ind w:left="0" w:right="0" w:firstLine="560"/>
        <w:spacing w:before="450" w:after="450" w:line="312" w:lineRule="auto"/>
      </w:pPr>
      <w:r>
        <w:rPr>
          <w:rFonts w:ascii="宋体" w:hAnsi="宋体" w:eastAsia="宋体" w:cs="宋体"/>
          <w:color w:val="000"/>
          <w:sz w:val="28"/>
          <w:szCs w:val="28"/>
        </w:rPr>
        <w:t xml:space="preserve">　　三是抓能力生成。成事之要，关键在人。要突出管理教育者的“桥梁纽带”作用，制定人才培育计划，抓好人才骨干队伍专业化和梯队化建设，发挥好承上启下的“关节”作用。要突出广大指战员的“主体能动”作用，突出“严”和“准”的硬要求，让指战员在践行“两严两准”中得到锻炼，最大限度的调动激发各级指战员的积极性、主动性。</w:t>
      </w:r>
    </w:p>
    <w:p>
      <w:pPr>
        <w:ind w:left="0" w:right="0" w:firstLine="560"/>
        <w:spacing w:before="450" w:after="450" w:line="312" w:lineRule="auto"/>
      </w:pPr>
      <w:r>
        <w:rPr>
          <w:rFonts w:ascii="宋体" w:hAnsi="宋体" w:eastAsia="宋体" w:cs="宋体"/>
          <w:color w:val="000"/>
          <w:sz w:val="28"/>
          <w:szCs w:val="28"/>
        </w:rPr>
        <w:t xml:space="preserve">　　“两严两准”是走出中国特色消防救援新路子的时代答题。责任所系，使命光荣。我们必须按照“对党忠诚、纪律严明、赴汤蹈火、竭诚为民”的建队方针，遵循“严肃的纪律、严密的组织，准现役、准军事化”的建队标准，坚定扛起国家综合性消防救援队伍大旗，奋力开创新时代消防救援队伍换羽新生、转型升级的新篇章。</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gt;。</w:t>
      </w:r>
    </w:p>
    <w:p>
      <w:pPr>
        <w:ind w:left="0" w:right="0" w:firstLine="560"/>
        <w:spacing w:before="450" w:after="450" w:line="312" w:lineRule="auto"/>
      </w:pPr>
      <w:r>
        <w:rPr>
          <w:rFonts w:ascii="宋体" w:hAnsi="宋体" w:eastAsia="宋体" w:cs="宋体"/>
          <w:color w:val="000"/>
          <w:sz w:val="28"/>
          <w:szCs w:val="28"/>
        </w:rPr>
        <w:t xml:space="preserve">　　20_年11月9日，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 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gt;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gt;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gt;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style=color:#ff0000&gt;用铁的纪律打造铁的队伍研讨发言材料7</w:t>
      </w:r>
    </w:p>
    <w:p>
      <w:pPr>
        <w:ind w:left="0" w:right="0" w:firstLine="560"/>
        <w:spacing w:before="450" w:after="450" w:line="312" w:lineRule="auto"/>
      </w:pPr>
      <w:r>
        <w:rPr>
          <w:rFonts w:ascii="宋体" w:hAnsi="宋体" w:eastAsia="宋体" w:cs="宋体"/>
          <w:color w:val="000"/>
          <w:sz w:val="28"/>
          <w:szCs w:val="28"/>
        </w:rPr>
        <w:t xml:space="preserve">　　十八届中央纪委三次全会工作报告强调，要用铁的纪律打造纪检监察队伍。日前，中央纪委监察部机关新成立纪检监察干部监督室，加强对中央纪委监察部机关、各省区市、中央和国家机关纪检监察干部的执纪监督。这是中央纪委落实三次全会重大部署的重要一步，也是从组织和制度创新上加大自我监督的重大举措，对解决好谁来监督纪委的问题，探索实现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　　纪检监察机关要更好地履行职责，必须打造铁的队伍。过去一年，党风廉政建设和反腐败斗争取得新进展，交出了一份合格答卷。同时，我们也要清醒地看到，要承担党章和中央赋予的职责和使命，在某些方面还或多或少存在一些问题。一是执纪违纪，消极腐败现象在极少数干部身上依然存在。这些年，纪检监察干部中有极少数同志出了这样那样的问题，有跑风漏气、泄露案情、以案谋私的，有受贿犯罪的，等等。前不久，中央纪委还通报了四起纪检监察干部违纪违法典型问题，教训十分深刻。二是作风漂浮，“四风”问题在我们这支队伍中也有所表现。比如，理论联系实际不够紧密，学习上搞形式主义，调查研究不够深入，文山会海比较严重，衙门作风比较突出，个别干部口大气粗，等等。三是能力不足，干部个人或队伍整体的知识结构、业务素质不能胜任日益繁重的反腐败工作需要。有的知识结构不合理不全面，对反腐败工作内在规律把握不够准确；有的调查研究能力不强，有的执纪办案水平不高，这都影响了工作的质量和效率。我们要深刻认识这些问题的严重危害性，加强管理，严格监督，用铁的纪律打造过硬队伍，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　　纪检监察机关要聚焦中心任务，必须深化转职能、转方式、转作风。党的十八大以来，各级纪检监察机关明确职责定位，聚焦中心任务，积极推进“三转”，中央纪委监察部率先垂范，将参与的125个议事协调机构清理调整至14个。下一步，各级纪检监察机关要深化转职能、转方式、转作风，强化监督执纪职责。一要进一步转职能。目前这项工作在全国开展还不平衡，一些地方特别是市县级纪委存在等待观望、行动迟缓等问题。要进一步围绕党章和行政监察法规定的职责，加强议事协调机构的清理，深化机构改革，把更多的力量调配到党风廉政建设和反腐败斗争主业上来。二要进一步转方式。完成好党风廉政建设和反腐败斗争这个中心任务，必须与时俱进，改进工作方式方法。20_年巡视工作方式有了很大改进，如实行“三个不固定”、“一次一授权”，产生了十分明显的效果。我们要进一步创新方式方法，开展专项巡视试点，经过实践探索，逐步完善成熟形成制度。三要进一步转作风。在党的群众路线教育实践活动中，发现了少数纪检监察干部在作风方面还存在一些问题。正人必先正己，必须认真落实各项整改措施和要求，带头纠正“四风”，以求真务实、真抓实干、奋发有为的精神状态保证各项工作任务的完成。</w:t>
      </w:r>
    </w:p>
    <w:p>
      <w:pPr>
        <w:ind w:left="0" w:right="0" w:firstLine="560"/>
        <w:spacing w:before="450" w:after="450" w:line="312" w:lineRule="auto"/>
      </w:pPr>
      <w:r>
        <w:rPr>
          <w:rFonts w:ascii="宋体" w:hAnsi="宋体" w:eastAsia="宋体" w:cs="宋体"/>
          <w:color w:val="000"/>
          <w:sz w:val="28"/>
          <w:szCs w:val="28"/>
        </w:rPr>
        <w:t xml:space="preserve">　　信任不能代替监督。纪检监察机关对自身的监督必须更加严格，执行纪律必须更加刚性。纪检监察机关作为专门监督机关，要有力有效监督别人，对纪检监察干部尤其要严格教育、管理和监督。一要严格教育和管理，加强理想信念、宗旨教育和党性锻炼，牢固树立正确的世界观、权力观、事业观。二要严格监督，把严守办案纪律作为政治纪律来看待和执行，加强对监督执纪、审查办案全过程的监督。要从组织创新和制度建设上加大自我监督力度，纪检监察干部监督室要认真履职，对纪检监察系统干部进行监督检查，受理有关纪检监察干部违纪违法问题的举报、初核以及案件审查工作。三是要严肃执纪，对纪检监察干部违纪违法行为要实行零容忍。尤其对跑风漏气、泄露秘密、以案谋私、办人情案等违纪违法行为要坚决查处，绝不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2025-05-03T02:05:49+08:00</dcterms:created>
  <dcterms:modified xsi:type="dcterms:W3CDTF">2025-05-03T02:05:49+08:00</dcterms:modified>
</cp:coreProperties>
</file>

<file path=docProps/custom.xml><?xml version="1.0" encoding="utf-8"?>
<Properties xmlns="http://schemas.openxmlformats.org/officeDocument/2006/custom-properties" xmlns:vt="http://schemas.openxmlformats.org/officeDocument/2006/docPropsVTypes"/>
</file>