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派驻纪检组长在党风廉政建设会议上讲话范文三篇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以下是为大家整理的关于派驻纪检组长在党风廉政建设会议上讲话的文章3篇 , 欢迎大家参考查阅！第1篇: 派驻纪检组长在党风廉政建设会议上讲话　　同志们，大家好！　　今天，我们召开20_年党风廉政建设专题会议，会议的总体要求是：以习近平新时代中...</w:t>
      </w:r>
    </w:p>
    <w:p>
      <w:pPr>
        <w:ind w:left="0" w:right="0" w:firstLine="560"/>
        <w:spacing w:before="450" w:after="450" w:line="312" w:lineRule="auto"/>
      </w:pPr>
      <w:r>
        <w:rPr>
          <w:rFonts w:ascii="宋体" w:hAnsi="宋体" w:eastAsia="宋体" w:cs="宋体"/>
          <w:color w:val="000"/>
          <w:sz w:val="28"/>
          <w:szCs w:val="28"/>
        </w:rPr>
        <w:t xml:space="preserve">以下是为大家整理的关于派驻纪检组长在党风廉政建设会议上讲话的文章3篇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今天，我们召开20_年党风廉政建设专题会议，会议的总体要求是：以习近平新时代中国特色社会主义思想为指导，全面落实中央纪委十九届三次全会、省纪委十四届四次全会，市纪委十二届四次全会精神，坚持党要管党、全面从严治党，坚持稳中求进工作总基调，巩固发展良好政治生态，为我处的工作开展提供坚强纪律保障。</w:t>
      </w:r>
    </w:p>
    <w:p>
      <w:pPr>
        <w:ind w:left="0" w:right="0" w:firstLine="560"/>
        <w:spacing w:before="450" w:after="450" w:line="312" w:lineRule="auto"/>
      </w:pPr>
      <w:r>
        <w:rPr>
          <w:rFonts w:ascii="宋体" w:hAnsi="宋体" w:eastAsia="宋体" w:cs="宋体"/>
          <w:color w:val="000"/>
          <w:sz w:val="28"/>
          <w:szCs w:val="28"/>
        </w:rPr>
        <w:t xml:space="preserve">　&gt;　一、提高思想认识，把握中央从严治党新要求。</w:t>
      </w:r>
    </w:p>
    <w:p>
      <w:pPr>
        <w:ind w:left="0" w:right="0" w:firstLine="560"/>
        <w:spacing w:before="450" w:after="450" w:line="312" w:lineRule="auto"/>
      </w:pPr>
      <w:r>
        <w:rPr>
          <w:rFonts w:ascii="宋体" w:hAnsi="宋体" w:eastAsia="宋体" w:cs="宋体"/>
          <w:color w:val="000"/>
          <w:sz w:val="28"/>
          <w:szCs w:val="28"/>
        </w:rPr>
        <w:t xml:space="preserve">　　党的十九大以来，中央不断织密监督的天网，扎紧制度的篱笆，发挥巡视利剑作用，推动全面从严治党向基层延伸，反腐败斗争从形成“压倒性态势”到取得“压倒性胜利”，全面从严治党不断取得重大成果。同时，习近平总书记也告诫我们，虽然反腐败斗争已经取得压倒性胜利，但对形势的严峻性和复杂性一点都不能低估，党内政治生活不健康状况尚未彻底扭转，政治生态污染源尚未全部根除，党的政治建设、思想建设、组织建设有待深入推进，在贯彻落实党中央决策部署中，反对形式主义、官僚主义任务依然艰巨，必须以永远在路上的坚定和执着，坚决把反腐败斗争进行到底。</w:t>
      </w:r>
    </w:p>
    <w:p>
      <w:pPr>
        <w:ind w:left="0" w:right="0" w:firstLine="560"/>
        <w:spacing w:before="450" w:after="450" w:line="312" w:lineRule="auto"/>
      </w:pPr>
      <w:r>
        <w:rPr>
          <w:rFonts w:ascii="宋体" w:hAnsi="宋体" w:eastAsia="宋体" w:cs="宋体"/>
          <w:color w:val="000"/>
          <w:sz w:val="28"/>
          <w:szCs w:val="28"/>
        </w:rPr>
        <w:t xml:space="preserve">　&gt;　二、突出党政同责，抓好一岗双责制度的落实。</w:t>
      </w:r>
    </w:p>
    <w:p>
      <w:pPr>
        <w:ind w:left="0" w:right="0" w:firstLine="560"/>
        <w:spacing w:before="450" w:after="450" w:line="312" w:lineRule="auto"/>
      </w:pPr>
      <w:r>
        <w:rPr>
          <w:rFonts w:ascii="宋体" w:hAnsi="宋体" w:eastAsia="宋体" w:cs="宋体"/>
          <w:color w:val="000"/>
          <w:sz w:val="28"/>
          <w:szCs w:val="28"/>
        </w:rPr>
        <w:t xml:space="preserve">　　加强党风廉政建设是一项重要的长期工作任务，不是</w:t>
      </w:r>
    </w:p>
    <w:p>
      <w:pPr>
        <w:ind w:left="0" w:right="0" w:firstLine="560"/>
        <w:spacing w:before="450" w:after="450" w:line="312" w:lineRule="auto"/>
      </w:pPr>
      <w:r>
        <w:rPr>
          <w:rFonts w:ascii="宋体" w:hAnsi="宋体" w:eastAsia="宋体" w:cs="宋体"/>
          <w:color w:val="000"/>
          <w:sz w:val="28"/>
          <w:szCs w:val="28"/>
        </w:rPr>
        <w:t xml:space="preserve">　　党组织一家的事，更不是党支部书记一个人的事，而是单位领导班子共同的责任。各领导班子成员及部门主要负责人要切实履行一岗双责，要深刻认识加强党风廉政建设的重要性，深刻认识党风廉政建设与我处发展相互促进、协调发展的关系，班子成员与分管科室负责人之间、科室负责人与科室人员之间，层层拧紧责任螺丝、上紧制度发条，全面构建起横向到边、纵向到底的责任体系。班子成员对分管范围内落实党风廉政和反腐败工作的推进情况要做到常检查，常提醒。对分管范围内的干部职工要一对一、面对面谈心谈话，既谈工作也谈思想，既谈自身差距也提醒对方不足，要通过谈话将苗头性、倾向性问题消灭在萌芽状态。在推进党风廉政责任制建设中，在座的每一位同志有义务落实好单位党风廉政建设和反腐败工作部署，带头廉洁自律、依法办事，带头严格管理、带好队伍，带头自我反省、接受监督。</w:t>
      </w:r>
    </w:p>
    <w:p>
      <w:pPr>
        <w:ind w:left="0" w:right="0" w:firstLine="560"/>
        <w:spacing w:before="450" w:after="450" w:line="312" w:lineRule="auto"/>
      </w:pPr>
      <w:r>
        <w:rPr>
          <w:rFonts w:ascii="宋体" w:hAnsi="宋体" w:eastAsia="宋体" w:cs="宋体"/>
          <w:color w:val="000"/>
          <w:sz w:val="28"/>
          <w:szCs w:val="28"/>
        </w:rPr>
        <w:t xml:space="preserve">　　&gt;三、深化作风建设，大力弘扬优良作风。</w:t>
      </w:r>
    </w:p>
    <w:p>
      <w:pPr>
        <w:ind w:left="0" w:right="0" w:firstLine="560"/>
        <w:spacing w:before="450" w:after="450" w:line="312" w:lineRule="auto"/>
      </w:pPr>
      <w:r>
        <w:rPr>
          <w:rFonts w:ascii="宋体" w:hAnsi="宋体" w:eastAsia="宋体" w:cs="宋体"/>
          <w:color w:val="000"/>
          <w:sz w:val="28"/>
          <w:szCs w:val="28"/>
        </w:rPr>
        <w:t xml:space="preserve">　　习近平总书记强调，纠正“四风”不能止步，作风建设永远在路上。要不断巩固拓展作风建设成果，不松劲、不停步、再出发，一刻不停歇地推动作风建设向纵深发展。一要坚决整治形式主义、官僚主义，我们要和“不忘初心、牢记使命”主题教育紧密结合起来，扎实推进；二要严格落实八项规定精神，持之以恒纠“四风”，对享乐主义、奢靡之风等歪风陋习要露头就打；三要大力弘扬吃苦肯干的作风、要大力弘扬艰苦奋斗的作风，要大力弘扬批评和自我批评的作风，严格落实组织生活会、民主评议党员等制度，认真开展批评和自我批评，敢于直面问题、动真碰硬、揭短亮丑，真正把严的意识立起来，把严的规矩建起来，把严的作风树起来。</w:t>
      </w:r>
    </w:p>
    <w:p>
      <w:pPr>
        <w:ind w:left="0" w:right="0" w:firstLine="560"/>
        <w:spacing w:before="450" w:after="450" w:line="312" w:lineRule="auto"/>
      </w:pPr>
      <w:r>
        <w:rPr>
          <w:rFonts w:ascii="宋体" w:hAnsi="宋体" w:eastAsia="宋体" w:cs="宋体"/>
          <w:color w:val="000"/>
          <w:sz w:val="28"/>
          <w:szCs w:val="28"/>
        </w:rPr>
        <w:t xml:space="preserve">　　同志们，党风廉政建设永远在路上。全处广大党员干部要切实担负起全面从严治党政治责任，主动担当作为，认真履职尽责，不断将党风廉政建设工作引向深入，为推动市政管理处的发展做出新的更大贡献！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我中心在局党委的正确领导和区纪委第六派驻纪检组的指导帮助下，紧紧围绕“工作葆先进、服务上台阶”总定位、总目标，认真贯彻落实党风廉政建设责任制，较好完成了年度工作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一、“三重一大”制度落实情况</w:t>
      </w:r>
    </w:p>
    <w:p>
      <w:pPr>
        <w:ind w:left="0" w:right="0" w:firstLine="560"/>
        <w:spacing w:before="450" w:after="450" w:line="312" w:lineRule="auto"/>
      </w:pPr>
      <w:r>
        <w:rPr>
          <w:rFonts w:ascii="宋体" w:hAnsi="宋体" w:eastAsia="宋体" w:cs="宋体"/>
          <w:color w:val="000"/>
          <w:sz w:val="28"/>
          <w:szCs w:val="28"/>
        </w:rPr>
        <w:t xml:space="preserve">　　我中心认真贯彻落实“三重一大”决策制度，对重大决策、重要干部任免奖惩、重大项目安排和大额度资金使用等事项坚持集体领导、民主集中、个别酝酿、会议决定的原则议事决策，无违纪违法行为发生。将“三重一大”制度与班子建设、党风廉政建设和推进城乡居保事业发展紧密结合起来，将“三重一大”列为班子建设和领导述职述廉的重要内容，对涉及城乡居保事业发展中的重大事项以及关系单位职工切身利益的重要问题，坚持集体领导、集体决策。围绕“三重一大”制度，我中心始终做到“四个坚持”，即坚持民主集中制、坚持群众路线、坚持依法决策、坚持责任追究的办事原则。</w:t>
      </w:r>
    </w:p>
    <w:p>
      <w:pPr>
        <w:ind w:left="0" w:right="0" w:firstLine="560"/>
        <w:spacing w:before="450" w:after="450" w:line="312" w:lineRule="auto"/>
      </w:pPr>
      <w:r>
        <w:rPr>
          <w:rFonts w:ascii="宋体" w:hAnsi="宋体" w:eastAsia="宋体" w:cs="宋体"/>
          <w:color w:val="000"/>
          <w:sz w:val="28"/>
          <w:szCs w:val="28"/>
        </w:rPr>
        <w:t xml:space="preserve">　&gt;　二、党风廉政建设风险点排查情况</w:t>
      </w:r>
    </w:p>
    <w:p>
      <w:pPr>
        <w:ind w:left="0" w:right="0" w:firstLine="560"/>
        <w:spacing w:before="450" w:after="450" w:line="312" w:lineRule="auto"/>
      </w:pPr>
      <w:r>
        <w:rPr>
          <w:rFonts w:ascii="宋体" w:hAnsi="宋体" w:eastAsia="宋体" w:cs="宋体"/>
          <w:color w:val="000"/>
          <w:sz w:val="28"/>
          <w:szCs w:val="28"/>
        </w:rPr>
        <w:t xml:space="preserve">　　今年以来，我中心按照城乡居民基本养老保险有关政策和法规，从组织机构、业务运行、基金财务、信息系统等方面修订完善了《内控管理制度》；进一步规范参保登记管理、保险费收缴、个人账户管理、关系转移等业务环节的操作流程；同时明确了岗位责任制，确保了业务操作相互衔接、相互制约。扎实开展城乡居民基本养老保险领域廉政风险查纠工作，对廉政风险点深入摸排，加强对重点岗位廉政风险防控，排查出各经办环节风险点23个，落实风险防控措施45条，织密基金安全防护网，确保养老保险基金安全有效运行。</w:t>
      </w:r>
    </w:p>
    <w:p>
      <w:pPr>
        <w:ind w:left="0" w:right="0" w:firstLine="560"/>
        <w:spacing w:before="450" w:after="450" w:line="312" w:lineRule="auto"/>
      </w:pPr>
      <w:r>
        <w:rPr>
          <w:rFonts w:ascii="宋体" w:hAnsi="宋体" w:eastAsia="宋体" w:cs="宋体"/>
          <w:color w:val="000"/>
          <w:sz w:val="28"/>
          <w:szCs w:val="28"/>
        </w:rPr>
        <w:t xml:space="preserve">　&gt;　三、规范资金流程情况</w:t>
      </w:r>
    </w:p>
    <w:p>
      <w:pPr>
        <w:ind w:left="0" w:right="0" w:firstLine="560"/>
        <w:spacing w:before="450" w:after="450" w:line="312" w:lineRule="auto"/>
      </w:pPr>
      <w:r>
        <w:rPr>
          <w:rFonts w:ascii="宋体" w:hAnsi="宋体" w:eastAsia="宋体" w:cs="宋体"/>
          <w:color w:val="000"/>
          <w:sz w:val="28"/>
          <w:szCs w:val="28"/>
        </w:rPr>
        <w:t xml:space="preserve">　　编制完善三公经费使用流程。实行“三公”经费预算管理制度。每年年初实事求是向财政局报送全年“三公”经费预算，经纪检监察、财政、审计等部门联席会议审核后实施；年底向财政局上报“三公”经费支出情况，纪检监察、财政、审计部门将根据上报情况进行抽查，实现“三公”经费“零增长”和逐年缩减。明确“三公”经费一把手负责制。严禁公款同城宴请，严禁使用高档烟酒，严禁公款购买礼品，严禁工作日中餐饮酒。当年“三公”经费支出必须当年结清。建立健全单位财务规章制度。充分发挥制度的约束作用，实现“三公”经费的制度化管理。</w:t>
      </w:r>
    </w:p>
    <w:p>
      <w:pPr>
        <w:ind w:left="0" w:right="0" w:firstLine="560"/>
        <w:spacing w:before="450" w:after="450" w:line="312" w:lineRule="auto"/>
      </w:pPr>
      <w:r>
        <w:rPr>
          <w:rFonts w:ascii="宋体" w:hAnsi="宋体" w:eastAsia="宋体" w:cs="宋体"/>
          <w:color w:val="000"/>
          <w:sz w:val="28"/>
          <w:szCs w:val="28"/>
        </w:rPr>
        <w:t xml:space="preserve">　　对下拨各镇（街道、经济区）的城乡居保业务费，及时制定和完善《20_年亭湖区城乡居保业务费使用管理办法》，并提请区人社局主要领导、分管领导审签后印发文件。同时，编制《亭湖区城乡居保业务费审核拨付流程图》，明确责任科室和责任人。由我中心根据全区城乡居保收缴保费情况及各镇（街道、经济区）年度目标任务完成情况，对照区政府同意的结算标准和区人社局城乡居保业务费考核办法拟定分配方案，经区人社局领导审批同意或发文后，上报区财政局审批拨付。       </w:t>
      </w:r>
    </w:p>
    <w:p>
      <w:pPr>
        <w:ind w:left="0" w:right="0" w:firstLine="560"/>
        <w:spacing w:before="450" w:after="450" w:line="312" w:lineRule="auto"/>
      </w:pPr>
      <w:r>
        <w:rPr>
          <w:rFonts w:ascii="宋体" w:hAnsi="宋体" w:eastAsia="宋体" w:cs="宋体"/>
          <w:color w:val="000"/>
          <w:sz w:val="28"/>
          <w:szCs w:val="28"/>
        </w:rPr>
        <w:t xml:space="preserve">　　&gt;四、党风廉政建设方面存在的问题</w:t>
      </w:r>
    </w:p>
    <w:p>
      <w:pPr>
        <w:ind w:left="0" w:right="0" w:firstLine="560"/>
        <w:spacing w:before="450" w:after="450" w:line="312" w:lineRule="auto"/>
      </w:pPr>
      <w:r>
        <w:rPr>
          <w:rFonts w:ascii="宋体" w:hAnsi="宋体" w:eastAsia="宋体" w:cs="宋体"/>
          <w:color w:val="000"/>
          <w:sz w:val="28"/>
          <w:szCs w:val="28"/>
        </w:rPr>
        <w:t xml:space="preserve">　　20_年，我中心在党风廉政建设方面虽然取得了一定的成绩，但对照区纪检组及局党委要求，还存在一定的差距，主要表现在：一是城乡居保基金监管存在薄弱环节。城乡居保缴费长期实行现金征缴的现状，虽然票据校验及管理逐步规范，但仍然给涉嫌犯罪的镇、村经办人员提供了可乘之机，存有基金安全风险隐患；二是由于人少、事多，个别工作人员办事拖拉、责任心不强等原因，偶尔出现退保、待遇领取等服务事项不能在规定期限内办结，引起群众不满。</w:t>
      </w:r>
    </w:p>
    <w:p>
      <w:pPr>
        <w:ind w:left="0" w:right="0" w:firstLine="560"/>
        <w:spacing w:before="450" w:after="450" w:line="312" w:lineRule="auto"/>
      </w:pPr>
      <w:r>
        <w:rPr>
          <w:rFonts w:ascii="宋体" w:hAnsi="宋体" w:eastAsia="宋体" w:cs="宋体"/>
          <w:color w:val="000"/>
          <w:sz w:val="28"/>
          <w:szCs w:val="28"/>
        </w:rPr>
        <w:t xml:space="preserve">　　下一步，我中心将认真对照区纪委第六派驻纪检组及上级部门要求，针对排查出的问题和不足，采取切实可行的防范措施，确保整改落实到位。</w:t>
      </w:r>
    </w:p>
    <w:p>
      <w:pPr>
        <w:ind w:left="0" w:right="0" w:firstLine="560"/>
        <w:spacing w:before="450" w:after="450" w:line="312" w:lineRule="auto"/>
      </w:pPr>
      <w:r>
        <w:rPr>
          <w:rFonts w:ascii="宋体" w:hAnsi="宋体" w:eastAsia="宋体" w:cs="宋体"/>
          <w:color w:val="000"/>
          <w:sz w:val="28"/>
          <w:szCs w:val="28"/>
        </w:rPr>
        <w:t xml:space="preserve">　　1、规范基金管理，杜绝安全风险。加强区、镇（街道、经济区）、村（居）三级经办管理，明确专人负责票据领用和校验管理，做到日清月结；杜绝镇、村经办人员收取现金，20_年起全面实行预存代扣机制；加大监管力度，定期由稽核科及基金科进行现场检查，对可能发生的风险点进行排查，及时组织整改。</w:t>
      </w:r>
    </w:p>
    <w:p>
      <w:pPr>
        <w:ind w:left="0" w:right="0" w:firstLine="560"/>
        <w:spacing w:before="450" w:after="450" w:line="312" w:lineRule="auto"/>
      </w:pPr>
      <w:r>
        <w:rPr>
          <w:rFonts w:ascii="宋体" w:hAnsi="宋体" w:eastAsia="宋体" w:cs="宋体"/>
          <w:color w:val="000"/>
          <w:sz w:val="28"/>
          <w:szCs w:val="28"/>
        </w:rPr>
        <w:t xml:space="preserve">　　2、明确岗位责任，实行限时办结。认真落实首问负责制、岗位责任制、服务承诺制，科学分工，明确职责，狠抓督查问责，坚决杜绝推诿、不作为的现象发生，确保在30个工作日内办结服务事项。</w:t>
      </w:r>
    </w:p>
    <w:p>
      <w:pPr>
        <w:ind w:left="0" w:right="0" w:firstLine="560"/>
        <w:spacing w:before="450" w:after="450" w:line="312" w:lineRule="auto"/>
      </w:pPr>
      <w:r>
        <w:rPr>
          <w:rFonts w:ascii="宋体" w:hAnsi="宋体" w:eastAsia="宋体" w:cs="宋体"/>
          <w:color w:val="000"/>
          <w:sz w:val="28"/>
          <w:szCs w:val="28"/>
        </w:rPr>
        <w:t xml:space="preserve">　　3、完善制度机制，严肃责任追究。健全完善各项工作规章制度，形成按制度办事的行为准则规范。以落实中央“八项规定”为重点开展勤俭节约活动，治理享乐之风和奢靡之风。我要带头严格落实中央八项规定，定期开展对照检查，对实施效果不好或不完善的地方及时改善，确保各项机制健全到位，落实到位。 </w:t>
      </w:r>
    </w:p>
    <w:p>
      <w:pPr>
        <w:ind w:left="0" w:right="0" w:firstLine="560"/>
        <w:spacing w:before="450" w:after="450" w:line="312" w:lineRule="auto"/>
      </w:pPr>
      <w:r>
        <w:rPr>
          <w:rFonts w:ascii="黑体" w:hAnsi="黑体" w:eastAsia="黑体" w:cs="黑体"/>
          <w:color w:val="000000"/>
          <w:sz w:val="36"/>
          <w:szCs w:val="36"/>
          <w:b w:val="1"/>
          <w:bCs w:val="1"/>
        </w:rPr>
        <w:t xml:space="preserve">第3篇: 派驻纪检组长在党风廉政建设会议上讲话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刚才，X局长就做好今年全市市场监管系统工作作了全面部署，希望大家认真学习领会，落实落细有关工作。根据会议安排，下面，我就抓好全市市场监管系统党风廉政建设工作讲三点意见。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一、提高政治站位，坚决贯彻落实全面从严治党方针</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五次全会上强调，全面从严治党首先要从政治上看，不断提高政治判断力、政治领悟力、政治执行力。随后，自治区党委纪委、XX市纪委相继召开了全会，强调要深刻把握“全面从严治党首先要从政治上看”的重要论述，更加坚定自觉做到“两个维护”。为此我们要做到：</w:t>
      </w:r>
    </w:p>
    <w:p>
      <w:pPr>
        <w:ind w:left="0" w:right="0" w:firstLine="560"/>
        <w:spacing w:before="450" w:after="450" w:line="312" w:lineRule="auto"/>
      </w:pPr>
      <w:r>
        <w:rPr>
          <w:rFonts w:ascii="宋体" w:hAnsi="宋体" w:eastAsia="宋体" w:cs="宋体"/>
          <w:color w:val="000"/>
          <w:sz w:val="28"/>
          <w:szCs w:val="28"/>
        </w:rPr>
        <w:t xml:space="preserve">　　提高政治判断力，坚定政治方向。腐败是我们党面临的最大威胁，反腐败斗争是一场输不起也绝不能输的重大政治斗争。进入新阶段、开启新征程，党员领导干部必须深刻认识各类腐败问题的政治本质和政治危害，提高政治判断力，把严的主基调长期坚持下去，坚持管党治党不放松、正风肃纪不停步、反腐惩恶不手软，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提高政治领悟力，增强政治觉悟。腐败问题最能割断党同人民的联系，必须从政治上领会体悟党中央坚定不移正风肃纪反腐的决心意志。要学深悟透党中央关于党风廉政建设和反腐败斗争决策部署的政治内涵，深入学习领会党中央精神，对“国之大者”心中有数、了然于胸，时刻关注党中央在关心什么、强调什么，坚持用党中央精神指导、推动反腐败工作。</w:t>
      </w:r>
    </w:p>
    <w:p>
      <w:pPr>
        <w:ind w:left="0" w:right="0" w:firstLine="560"/>
        <w:spacing w:before="450" w:after="450" w:line="312" w:lineRule="auto"/>
      </w:pPr>
      <w:r>
        <w:rPr>
          <w:rFonts w:ascii="宋体" w:hAnsi="宋体" w:eastAsia="宋体" w:cs="宋体"/>
          <w:color w:val="000"/>
          <w:sz w:val="28"/>
          <w:szCs w:val="28"/>
        </w:rPr>
        <w:t xml:space="preserve">　　提高政治执行力，强化政治担当。讲政治不是抽象的，不能空喊口号、流于形式，要落实到坚决贯彻党中央决策部署的具体行动上、体现到实际效果上。要经常同党中央精神对表对标，切实做到党中央提倡的坚决响应，党中央决定的坚决执行，党中央禁止的坚决不做，坚决维护党中央权威和集中统一领导，做到不掉队、不走偏，不折不扣抓好党中央精神贯彻落实。</w:t>
      </w:r>
    </w:p>
    <w:p>
      <w:pPr>
        <w:ind w:left="0" w:right="0" w:firstLine="560"/>
        <w:spacing w:before="450" w:after="450" w:line="312" w:lineRule="auto"/>
      </w:pPr>
      <w:r>
        <w:rPr>
          <w:rFonts w:ascii="宋体" w:hAnsi="宋体" w:eastAsia="宋体" w:cs="宋体"/>
          <w:color w:val="000"/>
          <w:sz w:val="28"/>
          <w:szCs w:val="28"/>
        </w:rPr>
        <w:t xml:space="preserve">　　全市市场监管部门要进一步提高政治站位，自觉把思想和行动统一到党中央重大决策部署要求上来，按照党中央指明的方向、路线开展党风廉政建设和反腐败工作；强化政治担当，推动管党治党要求落地生根，推动市场监管事业高质量发展。</w:t>
      </w:r>
    </w:p>
    <w:p>
      <w:pPr>
        <w:ind w:left="0" w:right="0" w:firstLine="560"/>
        <w:spacing w:before="450" w:after="450" w:line="312" w:lineRule="auto"/>
      </w:pPr>
      <w:r>
        <w:rPr>
          <w:rFonts w:ascii="宋体" w:hAnsi="宋体" w:eastAsia="宋体" w:cs="宋体"/>
          <w:color w:val="000"/>
          <w:sz w:val="28"/>
          <w:szCs w:val="28"/>
        </w:rPr>
        <w:t xml:space="preserve">　　&gt;二、保持清醒认识，不断推进党风廉政建设和反腐败斗争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习近平总书记指出，党风廉政建设永远在路上，反腐败斗争永远在路上。党的十八大以来，尽管党风廉政建设和反腐败斗争取得了历史性成就，但形势仍然严峻复杂，我们要始终保持清醒，一刻不停不断推进党风廉政建设和反腐败斗争。市场监管系统承担着守卫民生权益的重大责任，是权力比较集中的部门，系统内廉政风险仍然存在。</w:t>
      </w:r>
    </w:p>
    <w:p>
      <w:pPr>
        <w:ind w:left="0" w:right="0" w:firstLine="560"/>
        <w:spacing w:before="450" w:after="450" w:line="312" w:lineRule="auto"/>
      </w:pPr>
      <w:r>
        <w:rPr>
          <w:rFonts w:ascii="宋体" w:hAnsi="宋体" w:eastAsia="宋体" w:cs="宋体"/>
          <w:color w:val="000"/>
          <w:sz w:val="28"/>
          <w:szCs w:val="28"/>
        </w:rPr>
        <w:t xml:space="preserve">　　20_年，全市市场监管系统各级党组织全面履行管党治党政治责任，认真落实全面从严治党要求，扎实推进党风廉政建设和反腐败工作，为市场监管事业高质量发展提供了有力保障。但从市纪委监委、纪检监察组监督执纪和巡视巡察处理情况看，我们市场监管系统的党风廉政建设仍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一是责任压实不够。在20_年疫情防控期间，市市场监管局有两名干部职工因违反国家法律法规规定，违规在微信网络传播不实疫情信息的问题被党内警告处分。</w:t>
      </w:r>
    </w:p>
    <w:p>
      <w:pPr>
        <w:ind w:left="0" w:right="0" w:firstLine="560"/>
        <w:spacing w:before="450" w:after="450" w:line="312" w:lineRule="auto"/>
      </w:pPr>
      <w:r>
        <w:rPr>
          <w:rFonts w:ascii="宋体" w:hAnsi="宋体" w:eastAsia="宋体" w:cs="宋体"/>
          <w:color w:val="000"/>
          <w:sz w:val="28"/>
          <w:szCs w:val="28"/>
        </w:rPr>
        <w:t xml:space="preserve">　　二是干部教育管理不够到位。个别党员领导干部缺乏规矩意识，没有牢记政治规矩和政治纪律，对党不够忠诚不老实，不如实申报个人重大事项。</w:t>
      </w:r>
    </w:p>
    <w:p>
      <w:pPr>
        <w:ind w:left="0" w:right="0" w:firstLine="560"/>
        <w:spacing w:before="450" w:after="450" w:line="312" w:lineRule="auto"/>
      </w:pPr>
      <w:r>
        <w:rPr>
          <w:rFonts w:ascii="宋体" w:hAnsi="宋体" w:eastAsia="宋体" w:cs="宋体"/>
          <w:color w:val="000"/>
          <w:sz w:val="28"/>
          <w:szCs w:val="28"/>
        </w:rPr>
        <w:t xml:space="preserve">　　三是部门作风建设不够扎实。从网络舆情、信访投诉、巡察反馈反映，窗口服务效能问题较为突出，群众投诉时有发生。。比如，市场监管服务窗口的工作人员仍存在服务态度差、未一次性格告知、办事效率低等问题；行政审批事项受理通知书的承诺时限和办事指南、网上公示不一致，转外办理时限不在承诺时限范围，且现场核验工作人员少，部分食品、药品许可事项审批耗时长。</w:t>
      </w:r>
    </w:p>
    <w:p>
      <w:pPr>
        <w:ind w:left="0" w:right="0" w:firstLine="560"/>
        <w:spacing w:before="450" w:after="450" w:line="312" w:lineRule="auto"/>
      </w:pPr>
      <w:r>
        <w:rPr>
          <w:rFonts w:ascii="宋体" w:hAnsi="宋体" w:eastAsia="宋体" w:cs="宋体"/>
          <w:color w:val="000"/>
          <w:sz w:val="28"/>
          <w:szCs w:val="28"/>
        </w:rPr>
        <w:t xml:space="preserve">　　四是监管职能发挥不够得力。表现为对食品安全领域执法偏宽软，原食品药品12331投诉举报合并到12315后诉转案较少，违法行为没有得到惩处和震慑。另一方面机构改革后，基层市场监管所承担的职能多，任务繁重，但存在人员少，监管水平不高；部分工作人员对食品药品管理业务不熟悉，在餐饮、食品经营现场核查反馈材料参差不齐，影响许可经营审核。</w:t>
      </w:r>
    </w:p>
    <w:p>
      <w:pPr>
        <w:ind w:left="0" w:right="0" w:firstLine="560"/>
        <w:spacing w:before="450" w:after="450" w:line="312" w:lineRule="auto"/>
      </w:pPr>
      <w:r>
        <w:rPr>
          <w:rFonts w:ascii="宋体" w:hAnsi="宋体" w:eastAsia="宋体" w:cs="宋体"/>
          <w:color w:val="000"/>
          <w:sz w:val="28"/>
          <w:szCs w:val="28"/>
        </w:rPr>
        <w:t xml:space="preserve">　　五是重点领域廉政风险防控有待加强。20_年问题线索反映的行政审批、工程建设、政府采购等重点领域方面，需要进一步健全完善从源头上预防腐败的工作机制，加强对重点岗位、重点环节的权力运行和制约监督，保障权力的正确规范运行。</w:t>
      </w:r>
    </w:p>
    <w:p>
      <w:pPr>
        <w:ind w:left="0" w:right="0" w:firstLine="560"/>
        <w:spacing w:before="450" w:after="450" w:line="312" w:lineRule="auto"/>
      </w:pPr>
      <w:r>
        <w:rPr>
          <w:rFonts w:ascii="宋体" w:hAnsi="宋体" w:eastAsia="宋体" w:cs="宋体"/>
          <w:color w:val="000"/>
          <w:sz w:val="28"/>
          <w:szCs w:val="28"/>
        </w:rPr>
        <w:t xml:space="preserve">　　从这些反映出干部职工当中违规违纪行为依然有不同程度的存在，而且这些问题还不断呈现增多上升的态势，廉政风险比较突出。</w:t>
      </w:r>
    </w:p>
    <w:p>
      <w:pPr>
        <w:ind w:left="0" w:right="0" w:firstLine="560"/>
        <w:spacing w:before="450" w:after="450" w:line="312" w:lineRule="auto"/>
      </w:pPr>
      <w:r>
        <w:rPr>
          <w:rFonts w:ascii="宋体" w:hAnsi="宋体" w:eastAsia="宋体" w:cs="宋体"/>
          <w:color w:val="000"/>
          <w:sz w:val="28"/>
          <w:szCs w:val="28"/>
        </w:rPr>
        <w:t xml:space="preserve">　　&gt;三、直面问题，聚焦监督执纪问责营造风清气正的政治生态</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20_年是中国共产党成立100周年，是实施“十四五”规划、开启全面建设社会主义现代化国家新征程的第一年，做好纪检监察工作意义重大，纪检监察组将紧紧围绕XX市纪委监委的安排部署聚焦以下六个方面工作：</w:t>
      </w:r>
    </w:p>
    <w:p>
      <w:pPr>
        <w:ind w:left="0" w:right="0" w:firstLine="560"/>
        <w:spacing w:before="450" w:after="450" w:line="312" w:lineRule="auto"/>
      </w:pPr>
      <w:r>
        <w:rPr>
          <w:rFonts w:ascii="宋体" w:hAnsi="宋体" w:eastAsia="宋体" w:cs="宋体"/>
          <w:color w:val="000"/>
          <w:sz w:val="28"/>
          <w:szCs w:val="28"/>
        </w:rPr>
        <w:t xml:space="preserve">　　（一）强化政治监督，坚决做到“两个维护”</w:t>
      </w:r>
    </w:p>
    <w:p>
      <w:pPr>
        <w:ind w:left="0" w:right="0" w:firstLine="560"/>
        <w:spacing w:before="450" w:after="450" w:line="312" w:lineRule="auto"/>
      </w:pPr>
      <w:r>
        <w:rPr>
          <w:rFonts w:ascii="宋体" w:hAnsi="宋体" w:eastAsia="宋体" w:cs="宋体"/>
          <w:color w:val="000"/>
          <w:sz w:val="28"/>
          <w:szCs w:val="28"/>
        </w:rPr>
        <w:t xml:space="preserve">　　新时代强化政治监督的根本任务就是“两个维护”，全市市场监管部门要提高站位把准方向，把学习贯彻习近平新时代中国特色社会主义思想与学习党史、新中国史等结合起来，以党的创新理论滋养初心、引领使命，不断提升政治能力、战略眼光、专业水平，切实做到“两个维护”。要落实落细习近平总书记关于市场监管和食品药品安全等方面的重要论述及重要指示批示精神，严格落实“四个最严”要求，加大对食品药品、特种设备等安全监管力度，切实保障人民群众身体健康和生命安全。围绕市场监管业务、常态化疫情防控、“六稳”“六保”等重大工作，加大监督检查，坚持党中央重大决策部署到那里，监督检查就跟进到哪里，推动政治监督深入化实效化。</w:t>
      </w:r>
    </w:p>
    <w:p>
      <w:pPr>
        <w:ind w:left="0" w:right="0" w:firstLine="560"/>
        <w:spacing w:before="450" w:after="450" w:line="312" w:lineRule="auto"/>
      </w:pPr>
      <w:r>
        <w:rPr>
          <w:rFonts w:ascii="宋体" w:hAnsi="宋体" w:eastAsia="宋体" w:cs="宋体"/>
          <w:color w:val="000"/>
          <w:sz w:val="28"/>
          <w:szCs w:val="28"/>
        </w:rPr>
        <w:t xml:space="preserve">　　（二）持续层层传导压力，压实主体责任</w:t>
      </w:r>
    </w:p>
    <w:p>
      <w:pPr>
        <w:ind w:left="0" w:right="0" w:firstLine="560"/>
        <w:spacing w:before="450" w:after="450" w:line="312" w:lineRule="auto"/>
      </w:pPr>
      <w:r>
        <w:rPr>
          <w:rFonts w:ascii="宋体" w:hAnsi="宋体" w:eastAsia="宋体" w:cs="宋体"/>
          <w:color w:val="000"/>
          <w:sz w:val="28"/>
          <w:szCs w:val="28"/>
        </w:rPr>
        <w:t xml:space="preserve">　　全市市场监管系统各级党组织要认真学习贯彻《党委（党组）落实全面从严治党主体责任规定》，增强政治自觉，各领导班子要承担起全面从严管党治党、践行“四种形态”的主体责任，领导班子成员要知责、负责、尽责。要强化“一岗双责”，充分评估、准确掌握分管工作范围内的政治生活和政治生态状况，自觉担当监管的政治责任。发挥好带头、带领、带动作用，坚持以身作则、以上率下，切实增强履行全面从严治党主体责任的政治自觉、思想自觉和行动自觉，形成“头雁效应”。要强化责任追究，对履行全面从严治党主体责任不利、“一岗双责”落实不到位的，该提醒的要及时提醒教育，该问责的要严肃问责，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（三）“三不”一体推进，坚定不移深化反腐败斗争</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是反腐斗争的基本方针，是新时代全面从严治党的重要方略，是全面从严治党理论和实践的重大创新，是习近平新时代中国特色社会主义思想的重要组成部分。因此我们要始终保持高压反腐态势。一是强化不敢腐的震慑。纪检监察组坚持“严”的主基调不动摇，不断加大惩治腐败力度，坚持重遏制、强高压、长震慑，聚焦党的十八大以后不收敛不收手的腐败案件，特别是党的十九大以后仍不知敬畏的，发现一起查处一起，持续释放一严到底、一刻不停歇的强烈信号，将惩治震慑作为有效监督的强大后盾。二是扎紧不能腐的笼子。各单位各部门要结合改革后的职能职责，完善权力配置和运行制约机制，认真梳理在许可发证、行政执法、特种设备监管、检验检测、财务管理、选人用人等关键环节可能存在的廉政风险点，通过深刻剖析和挖掘腐败问题的根源，制定风险防控措施，确保依规用、廉洁用权，让权力始终在制度的轨道上运行。三是增强不想腐的自觉。要持续强化对同级同类干部的警示教育，注重发挥反面典型的警示作用，以案明纪，以案释法，用“身边事”教育“身边人”。要把纪律挺在前面，坚持抓早抓小，高度关注年轻干部违纪违法问题，加大日常监督管理教育，强化监督执纪问责“四种形态”的运用。</w:t>
      </w:r>
    </w:p>
    <w:p>
      <w:pPr>
        <w:ind w:left="0" w:right="0" w:firstLine="560"/>
        <w:spacing w:before="450" w:after="450" w:line="312" w:lineRule="auto"/>
      </w:pPr>
      <w:r>
        <w:rPr>
          <w:rFonts w:ascii="宋体" w:hAnsi="宋体" w:eastAsia="宋体" w:cs="宋体"/>
          <w:color w:val="000"/>
          <w:sz w:val="28"/>
          <w:szCs w:val="28"/>
        </w:rPr>
        <w:t xml:space="preserve">　　（四）毫不松懈整治“四风”顽瘴痼疾</w:t>
      </w:r>
    </w:p>
    <w:p>
      <w:pPr>
        <w:ind w:left="0" w:right="0" w:firstLine="560"/>
        <w:spacing w:before="450" w:after="450" w:line="312" w:lineRule="auto"/>
      </w:pPr>
      <w:r>
        <w:rPr>
          <w:rFonts w:ascii="宋体" w:hAnsi="宋体" w:eastAsia="宋体" w:cs="宋体"/>
          <w:color w:val="000"/>
          <w:sz w:val="28"/>
          <w:szCs w:val="28"/>
        </w:rPr>
        <w:t xml:space="preserve">　　纠治“四风”问题必须抓常、抓细、抓长，持续努力、久久为功。一是深入整治形式主义、官僚主义，紧盯对贯彻落实党中央决策部署不到位不彻底、做选择打折扣等突出问题，特别是搞“包装式”“洒水式”“一刀切式”落实等形式主义、官僚主义新表现，开展针对性整治，从具体问题抓起，重点纠正党员干部回避问题、慵懒无为、不作为等问题。二是严防严查享乐主义、奢靡之风，今年纪检监察组把监督节约粮食、制止餐饮浪费作为重要任务，持续加强重大节点明察暗访，坚决遏制公款消费中的违规违纪违法现象，严肃整治违规租用社会车辆作为公务用车问题。三是持之以恒落实中央八项规定及实施细则精神，对反复出现、普遍发生的“四风”问题，各单位各部门要查找原因、完善制度、堵塞漏洞，纪检监察组将加大问题查处问责和通报曝光力度，常态化、长效化抓好整改提升，防止反弹回潮。</w:t>
      </w:r>
    </w:p>
    <w:p>
      <w:pPr>
        <w:ind w:left="0" w:right="0" w:firstLine="560"/>
        <w:spacing w:before="450" w:after="450" w:line="312" w:lineRule="auto"/>
      </w:pPr>
      <w:r>
        <w:rPr>
          <w:rFonts w:ascii="宋体" w:hAnsi="宋体" w:eastAsia="宋体" w:cs="宋体"/>
          <w:color w:val="000"/>
          <w:sz w:val="28"/>
          <w:szCs w:val="28"/>
        </w:rPr>
        <w:t xml:space="preserve">　　（五）持续整治群众身边腐败和不正之风</w:t>
      </w:r>
    </w:p>
    <w:p>
      <w:pPr>
        <w:ind w:left="0" w:right="0" w:firstLine="560"/>
        <w:spacing w:before="450" w:after="450" w:line="312" w:lineRule="auto"/>
      </w:pPr>
      <w:r>
        <w:rPr>
          <w:rFonts w:ascii="宋体" w:hAnsi="宋体" w:eastAsia="宋体" w:cs="宋体"/>
          <w:color w:val="000"/>
          <w:sz w:val="28"/>
          <w:szCs w:val="28"/>
        </w:rPr>
        <w:t xml:space="preserve">　　整治群众身边腐败和作风问题，是习近平总书记始终惦念于心、反复强调做好的大事。纪检监察组始终坚持人民至上，把整治群众身边的腐败和不正之风摆到更加突出位置，要持续深入开展扶贫领域腐败和作风问题专项治理、优化营商环境专项整治、民生领域漠损害群众利益问题专项整治和扫黑除恶专项斗争情况的监督检查，持续纠治食品药品安全、监督执法、价格监督等市场监管领域腐败和作风问题，严肃查处吃拿卡要等行为。</w:t>
      </w:r>
    </w:p>
    <w:p>
      <w:pPr>
        <w:ind w:left="0" w:right="0" w:firstLine="560"/>
        <w:spacing w:before="450" w:after="450" w:line="312" w:lineRule="auto"/>
      </w:pPr>
      <w:r>
        <w:rPr>
          <w:rFonts w:ascii="宋体" w:hAnsi="宋体" w:eastAsia="宋体" w:cs="宋体"/>
          <w:color w:val="000"/>
          <w:sz w:val="28"/>
          <w:szCs w:val="28"/>
        </w:rPr>
        <w:t xml:space="preserve">　　（六）强化日常监督，严管容错协同推进</w:t>
      </w:r>
    </w:p>
    <w:p>
      <w:pPr>
        <w:ind w:left="0" w:right="0" w:firstLine="560"/>
        <w:spacing w:before="450" w:after="450" w:line="312" w:lineRule="auto"/>
      </w:pPr>
      <w:r>
        <w:rPr>
          <w:rFonts w:ascii="宋体" w:hAnsi="宋体" w:eastAsia="宋体" w:cs="宋体"/>
          <w:color w:val="000"/>
          <w:sz w:val="28"/>
          <w:szCs w:val="28"/>
        </w:rPr>
        <w:t xml:space="preserve">　　纪检监察组将紧盯重点人、重点事，通过参加“三重一大”会议、指导民主生活会、督促以案促改等方法，推动日常监督全面覆盖、精准有效。加强教育引导。推动党员干部加强党性修养、作风养成，督促党员干部习惯在受监督和约束的环境中工作生活。积极容错纠错，加强对敢担当、善作为干部的激励保护，旗帜鲜明为担当作为者撑腰鼓劲、解除后顾之忧。20_年是换届年，各党员领导干部在20_年换届过程中要严格遵守政治纪律和政治规矩，坚决维护换届工作的严肃性，保证全市换届风清气正。</w:t>
      </w:r>
    </w:p>
    <w:p>
      <w:pPr>
        <w:ind w:left="0" w:right="0" w:firstLine="560"/>
        <w:spacing w:before="450" w:after="450" w:line="312" w:lineRule="auto"/>
      </w:pPr>
      <w:r>
        <w:rPr>
          <w:rFonts w:ascii="宋体" w:hAnsi="宋体" w:eastAsia="宋体" w:cs="宋体"/>
          <w:color w:val="000"/>
          <w:sz w:val="28"/>
          <w:szCs w:val="28"/>
        </w:rPr>
        <w:t xml:space="preserve">　　同志们，新阶段承载新使命，新征程呼唤新作为。我们要更加紧密地团结在以习近平同志为核心的党中央周围，进一步解放思想、改革创新、攻坚克难、担当实干，推动新时代全面从严治党、党风廉政建设和反腐败斗争向纵深发展，为全面营造市场监管系统良好政治生态、推动各项工作再上新台阶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2025-06-21T03:44:30+08:00</dcterms:created>
  <dcterms:modified xsi:type="dcterms:W3CDTF">2025-06-21T03:44:30+08:00</dcterms:modified>
</cp:coreProperties>
</file>

<file path=docProps/custom.xml><?xml version="1.0" encoding="utf-8"?>
<Properties xmlns="http://schemas.openxmlformats.org/officeDocument/2006/custom-properties" xmlns:vt="http://schemas.openxmlformats.org/officeDocument/2006/docPropsVTypes"/>
</file>