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在县纪委全会上的讲话范文(通用14篇)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以下是为大家整理的关于在县纪委全会上的讲话的文章14篇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　　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　　20_年是集团公司全面贯彻落实党的十九大、xx全会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总书记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&gt;　　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　　习近平总书记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　　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总书记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　　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　　三是要推动整治“四风”往深里做，往实里走。作风建设永远在路上，必须要保持“一篙松劲退千寻”的清醒认识，按照习近平总书记“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&gt;　　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　　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　　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　　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&gt;　　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　　习近平总书记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　　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　　二是要持续健全企业监督体系，完善权力运行监控机制。习近平总书记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　　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　　同志们，新的形势、新的任务对我们提出了新的更高要求，让我们以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过去的一年，全市各级党组织和纪检监察部门，认真履行职责，紧紧围绕市委、市政府的中心工作和重大部署，增强针对性，提高贴近度，努力为全市经济发展保好驾、护好航，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20-年，我市纪检监察机关被省纪委、省委组织部、省监察厅、省人力资源和社会保障厅授予“xx省纪检监察系统先进集体”荣誉称号，在省纪委全会上进行了表彰；整体工作被xx市纪委监察局命名为“实绩突出单位”，实现了“三连冠”，案件检查、信息等单项工作均名列前茅；我市的“四主动”充分发挥派驻机构职能作用、探索实施党政领导向纪委当面述廉制度、“四项举措”推进素质建设工程等6项典型做法先后在中央级刊物进行刊发，并受到省纪委书记xxx同志的重要批示，全年共有12人次受到省市纪委表彰，为我市争先创优做出了积极贡献。希望同志们在新的一年里，再接再厉，再创佳绩。关于今年党风廉政建设和反腐败工作，一会儿，xx同志还要代表市纪委作工作报告，希望大家认真学习领会，抓好贯彻落实。下面，我代表市委讲四点意见：</w:t>
      </w:r>
    </w:p>
    <w:p>
      <w:pPr>
        <w:ind w:left="0" w:right="0" w:firstLine="560"/>
        <w:spacing w:before="450" w:after="450" w:line="312" w:lineRule="auto"/>
      </w:pPr>
      <w:r>
        <w:rPr>
          <w:rFonts w:ascii="宋体" w:hAnsi="宋体" w:eastAsia="宋体" w:cs="宋体"/>
          <w:color w:val="000"/>
          <w:sz w:val="28"/>
          <w:szCs w:val="28"/>
        </w:rPr>
        <w:t xml:space="preserve">　　一、以人为本、执政为民。今年春节期间胡锦涛总书记到保定考察指导工作，并发表重要讲话，胡锦涛总书记到基层考察指导工作，对广大党员干部是一次以人为本、执政为民理念的深刻教育，也是一次深入基层、求真务实良好作风的深刻教育。纪检监察机关肩负着严明干部队伍纪律、确保政令畅通、端正党风政风、实现干部廉洁从政等方面的重要职责，要结合工作实际，带头学习贯彻，带头抓好落实。要认真学习胡锦涛总书记提出的“四个着力”要求（着力加快转变经济发展方式、着力做好农业农村农民工作、着力加强社会建设和社会管理、着力加强和改进党的建设），深刻领会总书记讲话的精神实质，围绕“四个着力”，自觉把纪检监察工作纳入全市经济社会发展大局之中谋划推动，教育引导广大党员干部牢固树立和自觉实践“以人为本、执政为民”的理念，多做打基础、利长远、惠民生、得民心的好事实事，解决群众反映强烈的突出问题，严格遵守廉洁从政各项规定，正确行使手中权力，坚决抵制各种诱惑，以廉政勤政的实际行动赢得广大人民群众的信任和拥护。</w:t>
      </w:r>
    </w:p>
    <w:p>
      <w:pPr>
        <w:ind w:left="0" w:right="0" w:firstLine="560"/>
        <w:spacing w:before="450" w:after="450" w:line="312" w:lineRule="auto"/>
      </w:pPr>
      <w:r>
        <w:rPr>
          <w:rFonts w:ascii="宋体" w:hAnsi="宋体" w:eastAsia="宋体" w:cs="宋体"/>
          <w:color w:val="000"/>
          <w:sz w:val="28"/>
          <w:szCs w:val="28"/>
        </w:rPr>
        <w:t xml:space="preserve">　　二、严明纪律、转变作风。今年是实施“十二五”规划开局起步的重要一年，纪检监察系统要围绕中心、服务大局，以更加坚定的决心和更加有力的措施，有效预防腐败，坚决惩治腐败，为顺利实施“十二五”规划、促进经济社会又好又快发展提供有力保证，为奋进“十二五”、实现新跨越提供强有力的纪律作风保障。</w:t>
      </w:r>
    </w:p>
    <w:p>
      <w:pPr>
        <w:ind w:left="0" w:right="0" w:firstLine="560"/>
        <w:spacing w:before="450" w:after="450" w:line="312" w:lineRule="auto"/>
      </w:pPr>
      <w:r>
        <w:rPr>
          <w:rFonts w:ascii="宋体" w:hAnsi="宋体" w:eastAsia="宋体" w:cs="宋体"/>
          <w:color w:val="000"/>
          <w:sz w:val="28"/>
          <w:szCs w:val="28"/>
        </w:rPr>
        <w:t xml:space="preserve">　　一要加大对市委、市政府决策部署执行情况的监督检查力度。各乡镇（办）、市直各部门，要按照市委五届六次全会的安排部署，毫不动摇、坚定不移地抓好贯彻落实。纪检监察机关要发挥主观能动性，特别是对重点项目建设、城镇建设三年上水平、节能减排等各项争先进位的重点工作，要及时跟进，全程监督，切实发挥提醒、规范、纠正和促进作用。对落实市委、市政府决策部署不坚决、不得力、敷衍塞责甚至阳奉阴违的；对无所事事、不思进取甚至甘于落后的单位和个人，要查明原因，依据党政纪有关规定，严肃追究责任。</w:t>
      </w:r>
    </w:p>
    <w:p>
      <w:pPr>
        <w:ind w:left="0" w:right="0" w:firstLine="560"/>
        <w:spacing w:before="450" w:after="450" w:line="312" w:lineRule="auto"/>
      </w:pPr>
      <w:r>
        <w:rPr>
          <w:rFonts w:ascii="宋体" w:hAnsi="宋体" w:eastAsia="宋体" w:cs="宋体"/>
          <w:color w:val="000"/>
          <w:sz w:val="28"/>
          <w:szCs w:val="28"/>
        </w:rPr>
        <w:t xml:space="preserve">　　二要加大对干部队伍纪律作风的专项整治力度。作风建设是一项长期任务，任何时候都不能放松。已经形成的各项制度要严格执行，对干部队伍纪律作风方面的突出问题要坚决治理。纪检监察机关要充分发挥职能作用，对机关纪律散漫、工作状态不佳、创先争优不积极等问题，要严格监督，集中整治，建立干部作风巡查制度，加大明查暗访力度，根据存在的问题及时开展专项整治。</w:t>
      </w:r>
    </w:p>
    <w:p>
      <w:pPr>
        <w:ind w:left="0" w:right="0" w:firstLine="560"/>
        <w:spacing w:before="450" w:after="450" w:line="312" w:lineRule="auto"/>
      </w:pPr>
      <w:r>
        <w:rPr>
          <w:rFonts w:ascii="宋体" w:hAnsi="宋体" w:eastAsia="宋体" w:cs="宋体"/>
          <w:color w:val="000"/>
          <w:sz w:val="28"/>
          <w:szCs w:val="28"/>
        </w:rPr>
        <w:t xml:space="preserve">　　三要加大对损害群众利益行为和不正之风的查纠力度。坚持以人为本、执政为民，努力实现好、维护好、发展好最广大人民群众的根本利益，坚决查处各种损害群众利益的行为；今年改善民生的任务十分繁重，要完善惠民政策落实保障机制，建立政策实施和资金使用过程中权力分解和实时监控机制，把好事办好，把实事做实；要狠刹不正之风，着力解决征地拆迁、住房保障、食品药品安全、环境保护、安全生产等方面损害群众利益的突出问题；要深入开展行风评议和社会评价活动，对群众满意度低的单位要严查重管，对群众反映强烈的突出问题，特别是侵害群众利益的问题，要从严查办、公开处理。</w:t>
      </w:r>
    </w:p>
    <w:p>
      <w:pPr>
        <w:ind w:left="0" w:right="0" w:firstLine="560"/>
        <w:spacing w:before="450" w:after="450" w:line="312" w:lineRule="auto"/>
      </w:pPr>
      <w:r>
        <w:rPr>
          <w:rFonts w:ascii="宋体" w:hAnsi="宋体" w:eastAsia="宋体" w:cs="宋体"/>
          <w:color w:val="000"/>
          <w:sz w:val="28"/>
          <w:szCs w:val="28"/>
        </w:rPr>
        <w:t xml:space="preserve">　　四要加大对违法违纪案件的查处力度。要增强应对新情况新问题的能力，不断加大办案力度，提高办案水平，严查腐败案件；要着力查处不作为乱作为、损害群众利益、损害党的形象的重点案件。在今年市、乡党委换届工作中，要强化“五个严禁、十七个不准”的纪律要求，对违反换届纪律的问题及其背后的腐败问题，要从快、从严查处，确保换届工作风清气正。</w:t>
      </w:r>
    </w:p>
    <w:p>
      <w:pPr>
        <w:ind w:left="0" w:right="0" w:firstLine="560"/>
        <w:spacing w:before="450" w:after="450" w:line="312" w:lineRule="auto"/>
      </w:pPr>
      <w:r>
        <w:rPr>
          <w:rFonts w:ascii="宋体" w:hAnsi="宋体" w:eastAsia="宋体" w:cs="宋体"/>
          <w:color w:val="000"/>
          <w:sz w:val="28"/>
          <w:szCs w:val="28"/>
        </w:rPr>
        <w:t xml:space="preserve">　　三、强化监督、带好队伍。奋进“十二五”、实现新跨越，关键是建设强有力的领导班子，造就高素质干部队伍。纪检监察机关责任重大。</w:t>
      </w:r>
    </w:p>
    <w:p>
      <w:pPr>
        <w:ind w:left="0" w:right="0" w:firstLine="560"/>
        <w:spacing w:before="450" w:after="450" w:line="312" w:lineRule="auto"/>
      </w:pPr>
      <w:r>
        <w:rPr>
          <w:rFonts w:ascii="宋体" w:hAnsi="宋体" w:eastAsia="宋体" w:cs="宋体"/>
          <w:color w:val="000"/>
          <w:sz w:val="28"/>
          <w:szCs w:val="28"/>
        </w:rPr>
        <w:t xml:space="preserve">　　一要强化教育培训。在继续抓好正面典型示范教育、反面典型警示教育以及党纪政纪条规教育、岗位廉政教育的同时，突出抓好党的性质和宗旨教育、科学发展观教育、责任意识、公仆意识、服务意识教育、政德教育，引导党员干部牢固树立群众观点、坚持党的群众路线，自觉站在人民群众的立场上，真正倾听群众呼声、真实反映民意、真情解决群众难题，自觉树立和坚持正确的政绩观，多做打基础、利长远、惠民生、得民心的好事实事，深入开展“三为”大讨论活动，引导党员干部正确对待手中权力，竭诚服务人民群众。</w:t>
      </w:r>
    </w:p>
    <w:p>
      <w:pPr>
        <w:ind w:left="0" w:right="0" w:firstLine="560"/>
        <w:spacing w:before="450" w:after="450" w:line="312" w:lineRule="auto"/>
      </w:pPr>
      <w:r>
        <w:rPr>
          <w:rFonts w:ascii="宋体" w:hAnsi="宋体" w:eastAsia="宋体" w:cs="宋体"/>
          <w:color w:val="000"/>
          <w:sz w:val="28"/>
          <w:szCs w:val="28"/>
        </w:rPr>
        <w:t xml:space="preserve">　　二要端正用人导向。今年是市、乡党委换届之年，要更加注重凭政德、凭实绩、凭公论看干部用干部，更加注重在促进发展、维护稳定的一线识别干部、考察干部、使用干部。要改进推荐办法，在会议投票推荐和个别谈话的同时，综合运用民主推荐和民主测评相结合的办法确定考察人选。注重群众公论，坚持考察预告、任前公示和任职试用期制度，多渠道了解民意，准确把握民意。严格落实组织部门和纪检监察、审计部门工作联系制度，严防干部“带病上岗、带病工作”。</w:t>
      </w:r>
    </w:p>
    <w:p>
      <w:pPr>
        <w:ind w:left="0" w:right="0" w:firstLine="560"/>
        <w:spacing w:before="450" w:after="450" w:line="312" w:lineRule="auto"/>
      </w:pPr>
      <w:r>
        <w:rPr>
          <w:rFonts w:ascii="宋体" w:hAnsi="宋体" w:eastAsia="宋体" w:cs="宋体"/>
          <w:color w:val="000"/>
          <w:sz w:val="28"/>
          <w:szCs w:val="28"/>
        </w:rPr>
        <w:t xml:space="preserve">　　三要严格监督管理。在监督内容上，深入实施各项党务政务公开制度，实现从提高效率向提高效能上转变；在监督目标上，要实现从重程序、重过程向重质量、重结果上转变；进一步加强和改进包括舆论监督、网络监督在内的社会监督，通过加强监督，鼓励各部门及其工作人员创先进、争优秀，只有每个单位的工作在保定市处于先进位次，我市的整体工作才能在xx市保持先进位次，每个单位不仅代表自身的形象，同时也代表着xx的形象，我们一定要增强位次意识、争先意识，各项工作都要在全市创先进、争优秀、争上游。</w:t>
      </w:r>
    </w:p>
    <w:p>
      <w:pPr>
        <w:ind w:left="0" w:right="0" w:firstLine="560"/>
        <w:spacing w:before="450" w:after="450" w:line="312" w:lineRule="auto"/>
      </w:pPr>
      <w:r>
        <w:rPr>
          <w:rFonts w:ascii="宋体" w:hAnsi="宋体" w:eastAsia="宋体" w:cs="宋体"/>
          <w:color w:val="000"/>
          <w:sz w:val="28"/>
          <w:szCs w:val="28"/>
        </w:rPr>
        <w:t xml:space="preserve">　　四、齐抓共管，凝聚合力。去年11月，党中央、国务院印发了《关于实行党风廉政建设责任制的规定》。在近期召开的全省学习贯彻《关于实行党风廉政建设责任制的规定》电视电话会议上，省委、省纪委领导就学习贯彻中央规定提出明确要求。各乡镇（办）、市直各部门要按照省委要求，把党风廉政建设作为党的建设和政权建设的重要内容，与经济社会发展各项工作一起部署、一起落实、一起检查、一起考核。各单位主要负责同志要切实履行第一责任人的责任，做到重要工作亲自部署，重大问题亲自过问，重点环节亲自协调，重要案件亲自督办，既要带头严格遵守廉洁从政各项规定，又要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同志们，做好新时期的反腐倡廉工作，纪检监察机关责任重大、使命光荣，全市纪检监察系统要认真落实中央、省的各项决策部署，振奋精神、开拓创新，努力把反腐倡廉建设不断引向深入，以优异成绩向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刚才，县委第****巡察组组长****同志通报了本轮巡察工作的主要任务和时间安排，提出了工作要求。根据县委巡察工作领导小组的要求，下面我就做好本轮巡察工作，强调三点意见。</w:t>
      </w:r>
    </w:p>
    <w:p>
      <w:pPr>
        <w:ind w:left="0" w:right="0" w:firstLine="560"/>
        <w:spacing w:before="450" w:after="450" w:line="312" w:lineRule="auto"/>
      </w:pPr>
      <w:r>
        <w:rPr>
          <w:rFonts w:ascii="宋体" w:hAnsi="宋体" w:eastAsia="宋体" w:cs="宋体"/>
          <w:color w:val="000"/>
          <w:sz w:val="28"/>
          <w:szCs w:val="28"/>
        </w:rPr>
        <w:t xml:space="preserve">　　&gt;一、准确把握形势，深刻认识做好巡察工作的重要意义</w:t>
      </w:r>
    </w:p>
    <w:p>
      <w:pPr>
        <w:ind w:left="0" w:right="0" w:firstLine="560"/>
        <w:spacing w:before="450" w:after="450" w:line="312" w:lineRule="auto"/>
      </w:pPr>
      <w:r>
        <w:rPr>
          <w:rFonts w:ascii="宋体" w:hAnsi="宋体" w:eastAsia="宋体" w:cs="宋体"/>
          <w:color w:val="000"/>
          <w:sz w:val="28"/>
          <w:szCs w:val="28"/>
        </w:rPr>
        <w:t xml:space="preserve">　　党的十九大对市县巡察作出重要部署，要求坚持发现问题、形成震慑不动摇，建立巡视巡察上下联动的监督网。习近平总书记多次作出重要指示，强调要完善巡视巡察上下联动格局，高质量推进巡视巡察全覆盖;坚持党组织建立到哪里，巡视巡察就跟进到哪里，扎牢织密监督网;做深做实做细市县巡察，打通全面从严治党“最后一公里”。20_年5月，赵乐际同志在武汉主持召开全国市县巡察工作推进会，指明巡察工作高质量发展的内涵和方向。20_年10月至20_年7月，杨晓超、王鸿津同志分别主持召开市县巡察工作华东、西南、西北、中南、华东东北等5个片区调研座谈会，深入总结巡察工作经验做法，认真分析存在问题，研究提出对策建议，为我们做好新时代巡察工作指明了方向、提供了遵循。省委和市委高度重视巡察工作，相继召开巡察工作推进会，跟进落实会议精神。县委坚持把巡察作为严实管党治党的重要抓手，组织开展常规(专项)巡察***轮(次)，推动解决各类问题****条，修订完善规章制度****项，处理党员干部****人，发挥了巡察震慑、遏制、治本作用，收到了很好的政治效果。但从省委巡视和市县巡察情况来看，一些党组织落实全面从严治党主体责任主动性不强，管党治党责任压力层层递减;一些党组织和党员领导干部“抓好党建是最大政绩”的意识树得不牢，党的全面领导作用没有充分发挥;一些党组织虚化弱化，凝聚力、吸引力、号召力、战斗力下降，特别是一些机关和基层党的组织，有组织没活力、有组织没作用的问题比较明显;有的党员干部先锋模范作用发挥不充分，示范表率作用不突出;一些地方侵害群众利益、破坏发展环境的问题还比较突出。这些问题的存在，说明反腐败斗争的形势依然严峻复杂，全面从严治党的形势不容乐观。党要管党、全面从严治党只有进行时，没有完成时。县*****和广大党员干部，要深入学习贯彻党中央和习近平总书记部署要求，切实增强使命感、责任感，自觉把思想统一到中央对形势的判断上来，把行动统一到中央决策部署和省市县委的工作要求上来，坚定不移推动和巩固反腐败斗争压倒性胜利。</w:t>
      </w:r>
    </w:p>
    <w:p>
      <w:pPr>
        <w:ind w:left="0" w:right="0" w:firstLine="560"/>
        <w:spacing w:before="450" w:after="450" w:line="312" w:lineRule="auto"/>
      </w:pPr>
      <w:r>
        <w:rPr>
          <w:rFonts w:ascii="宋体" w:hAnsi="宋体" w:eastAsia="宋体" w:cs="宋体"/>
          <w:color w:val="000"/>
          <w:sz w:val="28"/>
          <w:szCs w:val="28"/>
        </w:rPr>
        <w:t xml:space="preserve">　　&gt;二、强化政治担当，切实把巡察监督的政治要求落到实处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是对各级党组织和党员干部的“政治体检”。习近平总书记指出，“巡视发现一些党委(党组)履行‘两个责任’特别是主体责任不够自觉有力，压力传导不到位、不到底，这是许多问题产生的重要原因。”县*****要深入学习贯彻习近平总书记关于巡视巡察工作重要论述，不断提高政治站位，切实增强政治自觉和政治担当，主动扛起全面从严治党主体责任，与县委巡察组共同完成好县委交给的这项重大政治任务。</w:t>
      </w:r>
    </w:p>
    <w:p>
      <w:pPr>
        <w:ind w:left="0" w:right="0" w:firstLine="560"/>
        <w:spacing w:before="450" w:after="450" w:line="312" w:lineRule="auto"/>
      </w:pPr>
      <w:r>
        <w:rPr>
          <w:rFonts w:ascii="宋体" w:hAnsi="宋体" w:eastAsia="宋体" w:cs="宋体"/>
          <w:color w:val="000"/>
          <w:sz w:val="28"/>
          <w:szCs w:val="28"/>
        </w:rPr>
        <w:t xml:space="preserve">　　一要聚焦解决贯彻落实党的理论路线方针政策和党中央重大决策部署不到位不到底的问题。贯彻落实好党的路线、方针政策和中央、省市委的决策部署是每一个基层党组织履行职责使命、践行“两个维护”的根本政治要求。从巡视巡察情况来看，一些党组织还存在对党中央决策部署和省市县委工作要求不在乎、喊口号、装样子等错误表现，得过且过、患得患失、爱惜羽毛、懒政怠政等不担当、不作为突出问题，以及空泛表态、应景县*****要自觉对标“两个维护”，以“四个意识”为政治标杆，深入开展对照检查，主动接受巡察监督，切实把问题找出来、改到位，以实际行动做好“六稳”工作、落实“六保”任务，做到“两个维护”，保证党的一系列为民务实好政策落到位落到底。</w:t>
      </w:r>
    </w:p>
    <w:p>
      <w:pPr>
        <w:ind w:left="0" w:right="0" w:firstLine="560"/>
        <w:spacing w:before="450" w:after="450" w:line="312" w:lineRule="auto"/>
      </w:pPr>
      <w:r>
        <w:rPr>
          <w:rFonts w:ascii="宋体" w:hAnsi="宋体" w:eastAsia="宋体" w:cs="宋体"/>
          <w:color w:val="000"/>
          <w:sz w:val="28"/>
          <w:szCs w:val="28"/>
        </w:rPr>
        <w:t xml:space="preserve">　　二要聚焦解决群众身边腐败问题和不正之风。党的十九大一个重要判断，就是党风廉政建设和反腐败斗争压倒性态势已经形成并巩固发展，但形势依然严峻复杂。相比远在天边的“老虎”，群众更为痛恨近在身边的“苍蝇”。从信访举报和巡察情况看，群众对基层党员干部的反映仍然比较强烈，既有以权谋私、虚报冒领、挥霍侵占集体资金资产资源等腐败问题，也有对群众合理诉求推诿扯皮、冷硬横推等作风问题。如果对群众诉求及身边的腐败和作风问题，捂着、盖着、压着，或者选择性受理，只会导致更大的问题。县*****要牢固树立以人民为中心的发展思想，把人民拥护不拥护、赞成不赞成、高兴不高兴作为检验工作的根本标准，凡是群众反映强烈的问题都要严肃认真对待，凡是损害群众利益的行为都要坚决纠正，通过推动解决群众关切的“小问题”，赢得民心向背的“大政治”。</w:t>
      </w:r>
    </w:p>
    <w:p>
      <w:pPr>
        <w:ind w:left="0" w:right="0" w:firstLine="560"/>
        <w:spacing w:before="450" w:after="450" w:line="312" w:lineRule="auto"/>
      </w:pPr>
      <w:r>
        <w:rPr>
          <w:rFonts w:ascii="宋体" w:hAnsi="宋体" w:eastAsia="宋体" w:cs="宋体"/>
          <w:color w:val="000"/>
          <w:sz w:val="28"/>
          <w:szCs w:val="28"/>
        </w:rPr>
        <w:t xml:space="preserve">　　三要聚焦解决基层党组织软弱涣散、组织力欠缺问题。基层党组织是党在社会组织中的战斗堡垒，是党的全部工作和战斗力的基础。目前，一些基层党组织虚化、弱化、边缘化问题比较突出，党内政治生活不严肃、民主集中制执行不严格、议事决策程序不规范、党组织设置不合规、换届选举不及时、党员队伍建设不科学、压力传导不经常、制度执行不到位、一些领域廉政风险突出等问题较为普遍。如果任由这些问题长期存在，必然会使“病灶”逐步扩大蔓延，形成政治生态“亚健康”，削弱党在基层的执政能力。县*****要牢固树立“抓好党建是最大政绩”的理念，认真履行党建工作责任，自觉加强对党员干部的教育、管理和监督，不断提升组织力，强化政治功能，做到全面进步、全面过硬，巩固党长期执政的组织基础。</w:t>
      </w:r>
    </w:p>
    <w:p>
      <w:pPr>
        <w:ind w:left="0" w:right="0" w:firstLine="560"/>
        <w:spacing w:before="450" w:after="450" w:line="312" w:lineRule="auto"/>
      </w:pPr>
      <w:r>
        <w:rPr>
          <w:rFonts w:ascii="宋体" w:hAnsi="宋体" w:eastAsia="宋体" w:cs="宋体"/>
          <w:color w:val="000"/>
          <w:sz w:val="28"/>
          <w:szCs w:val="28"/>
        </w:rPr>
        <w:t xml:space="preserve">　　&gt;三、严明政治纪律和规矩，全面配合县委巡察组开展工作</w:t>
      </w:r>
    </w:p>
    <w:p>
      <w:pPr>
        <w:ind w:left="0" w:right="0" w:firstLine="560"/>
        <w:spacing w:before="450" w:after="450" w:line="312" w:lineRule="auto"/>
      </w:pPr>
      <w:r>
        <w:rPr>
          <w:rFonts w:ascii="宋体" w:hAnsi="宋体" w:eastAsia="宋体" w:cs="宋体"/>
          <w:color w:val="000"/>
          <w:sz w:val="28"/>
          <w:szCs w:val="28"/>
        </w:rPr>
        <w:t xml:space="preserve">　　自觉接受巡察监督、积极配合巡察工作，是巡视工作条例对各级党组织提出的政治要求，是被巡察党组织和党员干部应承担的政治责任。县*****要把支持配合巡察组工作作为加强政治建设、提高党性修养、严肃纪律规矩的重要契机，端正态度、严肃对待、严格规范，按照县委巡察组工作要求，全面做好配合工作。</w:t>
      </w:r>
    </w:p>
    <w:p>
      <w:pPr>
        <w:ind w:left="0" w:right="0" w:firstLine="560"/>
        <w:spacing w:before="450" w:after="450" w:line="312" w:lineRule="auto"/>
      </w:pPr>
      <w:r>
        <w:rPr>
          <w:rFonts w:ascii="宋体" w:hAnsi="宋体" w:eastAsia="宋体" w:cs="宋体"/>
          <w:color w:val="000"/>
          <w:sz w:val="28"/>
          <w:szCs w:val="28"/>
        </w:rPr>
        <w:t xml:space="preserve">　　一要端正思想态度，确保同向发力。巡视巡察是党章赋予的重要职责，巡察组开展工作，既要对县委负责，还要对被巡察党组织负责，也要对被巡察单位党员干部负责。县委巡察组经县委授权，开展政治监督，是帮助被巡察党组织查找不足、纠正偏差、改进工作的，不是来无事生非、故意找茬的。县*****和全体党员干部要切实提高思想认识，端正工作态度，主动接受“政治体检”。领导班子成员特别是“一把手”要切实发挥“关键少数”的示范引领作用，实事求是地向巡察组提供情况、反映问题，客观公正地提出意见、表明看法。要加强舆论引导，及时向党内和社会公开巡察组进驻信息，鼓励支持干部群众如实反映情况和问题，确保巡察工作有序开展。</w:t>
      </w:r>
    </w:p>
    <w:p>
      <w:pPr>
        <w:ind w:left="0" w:right="0" w:firstLine="560"/>
        <w:spacing w:before="450" w:after="450" w:line="312" w:lineRule="auto"/>
      </w:pPr>
      <w:r>
        <w:rPr>
          <w:rFonts w:ascii="宋体" w:hAnsi="宋体" w:eastAsia="宋体" w:cs="宋体"/>
          <w:color w:val="000"/>
          <w:sz w:val="28"/>
          <w:szCs w:val="28"/>
        </w:rPr>
        <w:t xml:space="preserve">　　二要主动沟通协调，积极协同配合。巡察组开展工作，离不开被巡察党组织的支持和配合。县*****要严格落实巡视工作条例要求，以高度的政治责任感强化协同配合。巡察动员会议结束后，要立即召开专题会议，研究部署配合巡察工作，及时成立巡察工作联络组，提供相关材料，畅通信访渠道，落实安全保密措施，为巡察组开展工作提供必要条件和保障。要全力协助巡察组做好个别谈话、调研座谈、舆情处置等工作，特别要提前做好风险研判，防止发生重大舆情事故、引发大规模上访或群体性事件。巡察期间涉及重要会议、纪律审查和突发事故事件等事项要向巡察组及时通报。对巡察组移交的立行立改问题，要扭住不放，即知即改，在巡察期间就要见到结果。</w:t>
      </w:r>
    </w:p>
    <w:p>
      <w:pPr>
        <w:ind w:left="0" w:right="0" w:firstLine="560"/>
        <w:spacing w:before="450" w:after="450" w:line="312" w:lineRule="auto"/>
      </w:pPr>
      <w:r>
        <w:rPr>
          <w:rFonts w:ascii="宋体" w:hAnsi="宋体" w:eastAsia="宋体" w:cs="宋体"/>
          <w:color w:val="000"/>
          <w:sz w:val="28"/>
          <w:szCs w:val="28"/>
        </w:rPr>
        <w:t xml:space="preserve">　　三要严肃巡察纪律，加强相互监督。巡察纪律就是政治纪律，巡视工作条例分别对巡视工作人员、被巡视单位及其工作人员提出明确纪律要求。县*****全体党员干部要认真学习，严格遵守，不得隐瞒不报或者故意向巡察组提供虚假情况，不得拒绝或者不按照要求向巡察组提供相关文件资料，不得指使、强令有关单位或者人员干扰、阻挠巡察工作，或者诬告、陷害他人，不得无正当理由拒不纠正存在问题或者不按照要求整改落实，不得对反映问题的干部群众进行打击、报复、陷害，不得泄露巡察工作秘密。如果发生以上情况，我们将依规依纪移交有关部门严肃处理。同时，希望县*****全体党员干部加强对巡察组的监督，发现巡察工作人员有违反巡察工作纪律的，要及时向县委巡察工作领导小组反映，也可依规依纪向有关部门反映。</w:t>
      </w:r>
    </w:p>
    <w:p>
      <w:pPr>
        <w:ind w:left="0" w:right="0" w:firstLine="560"/>
        <w:spacing w:before="450" w:after="450" w:line="312" w:lineRule="auto"/>
      </w:pPr>
      <w:r>
        <w:rPr>
          <w:rFonts w:ascii="宋体" w:hAnsi="宋体" w:eastAsia="宋体" w:cs="宋体"/>
          <w:color w:val="000"/>
          <w:sz w:val="28"/>
          <w:szCs w:val="28"/>
        </w:rPr>
        <w:t xml:space="preserve">　　同志们，新时代赋予巡察新使命新责任新担当。从事这项光荣而伟大的党内监督工作，肩负着党的信任和重托，承载着群众的拥护和期盼。我们要坚持原则、敢于斗争，以高质量的巡察成果，为巩固发展反腐败斗争压倒性胜利、修复净化党内政治生态、推动全面从严治党向纵深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在县纪委全会上的讲话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&gt;　　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&gt;　　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　　&gt;二、强化措施抓整改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安排，今天组织乡镇换届拟任领导干部任前廉政法规考试暨廉政谈话。在座的每位同志都是经过自身努力、组织培养，在各方面表现优秀、群众认可、组织信任，选拔担任新的领导职务的。在此，对即将履新的各位表示衷心的祝贺！</w:t>
      </w:r>
    </w:p>
    <w:p>
      <w:pPr>
        <w:ind w:left="0" w:right="0" w:firstLine="560"/>
        <w:spacing w:before="450" w:after="450" w:line="312" w:lineRule="auto"/>
      </w:pPr>
      <w:r>
        <w:rPr>
          <w:rFonts w:ascii="宋体" w:hAnsi="宋体" w:eastAsia="宋体" w:cs="宋体"/>
          <w:color w:val="000"/>
          <w:sz w:val="28"/>
          <w:szCs w:val="28"/>
        </w:rPr>
        <w:t xml:space="preserve">　　党的十九大以来，党中央坚持党要管党、全面从严治党的方针，反腐、纠风、改革多管齐下，反腐倡廉力度持续加强。今年年初中纪委十九届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对于即将走上新的领导岗位的同志们来说，一定要以更高的标准、更严的要求约束自己，不断提升政治判断力、政治领悟力、政治执行力，牢记初心使命忠诚履职担当，凝神聚力推动各项工作高质量发展。</w:t>
      </w:r>
    </w:p>
    <w:p>
      <w:pPr>
        <w:ind w:left="0" w:right="0" w:firstLine="560"/>
        <w:spacing w:before="450" w:after="450" w:line="312" w:lineRule="auto"/>
      </w:pPr>
      <w:r>
        <w:rPr>
          <w:rFonts w:ascii="宋体" w:hAnsi="宋体" w:eastAsia="宋体" w:cs="宋体"/>
          <w:color w:val="000"/>
          <w:sz w:val="28"/>
          <w:szCs w:val="28"/>
        </w:rPr>
        <w:t xml:space="preserve">　　下面，我就廉洁从政方面讲几点要求，与同志们共勉。</w:t>
      </w:r>
    </w:p>
    <w:p>
      <w:pPr>
        <w:ind w:left="0" w:right="0" w:firstLine="560"/>
        <w:spacing w:before="450" w:after="450" w:line="312" w:lineRule="auto"/>
      </w:pPr>
      <w:r>
        <w:rPr>
          <w:rFonts w:ascii="宋体" w:hAnsi="宋体" w:eastAsia="宋体" w:cs="宋体"/>
          <w:color w:val="000"/>
          <w:sz w:val="28"/>
          <w:szCs w:val="28"/>
        </w:rPr>
        <w:t xml:space="preserve">　　&gt;一、加强学习，筑牢思想防线</w:t>
      </w:r>
    </w:p>
    <w:p>
      <w:pPr>
        <w:ind w:left="0" w:right="0" w:firstLine="560"/>
        <w:spacing w:before="450" w:after="450" w:line="312" w:lineRule="auto"/>
      </w:pPr>
      <w:r>
        <w:rPr>
          <w:rFonts w:ascii="宋体" w:hAnsi="宋体" w:eastAsia="宋体" w:cs="宋体"/>
          <w:color w:val="000"/>
          <w:sz w:val="28"/>
          <w:szCs w:val="28"/>
        </w:rPr>
        <w:t xml:space="preserve">　　学习是坚定理想信念，做好各项工作的基础，是党员领导干部的一项政治责任。实践证明，一些党员领导干部的蜕变往往是从不注重学习，放松世界观的改造开始的，而一名优秀领导干部的成长进步，必然与注重学习，加强世界观改造密切相关。当前，全党上下正在开展党史学习教育活动，各位要以此为契机，认真学习党的十九大、十九届二中、三中、四中、五中全会精神，学习习近平新时代中国特色社会主义思想，使之成为我们认识问题、分析问题、解决问题的重要思想武器，不断提高自身思想认识水平和政治意识。要认真学习先进典型和反面教材，通过学习焦裕禄、谷文昌、杨善洲以及身边优秀共产党员的先进事迹，努力形成践行宗旨、执政为民的崇高境界和优秀品质。同时，也要吸取少数领导干部违反中央八项规定，利用手中权力挥霍浪费、贪财敛物、顶风违纪、以身试法的血的教训。我们只有吸取正反两方面的经验教训，才能真正做到“有损群众利益的事不想，有违法律法规的事不做，有悖《准则》《条例》的事不为”，进一步增强廉洁从政的思想意识。要加强对以《党章》为主要内容的党的基本理论、基本知识、方针政策和《中国共产党廉洁自律准则》《中国共产党纪律处分条例》等党纪党规的学习，不断增强纪律意识，严格遵守党纪党规，树立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群众对一个领导干部的评价，不仅看政绩，更看重品行。新修订的《准则》《条例》为党员干部从政列出了高线和底线，作为领导干部，一定要把纪律和规矩挺在前面，常修为政之德，常思贪欲之害，常怀律己之心，时刻做到“看‘权’要自重，掌‘权’要自省，用‘权’要自律”，加强自我修养，切实做到慎权、慎欲、慎微、慎独。要加强作风建设，纯洁社交圈，净化生活圈，规范工作圈，管住活动圈，把作风建设的成果转化为发展好、维护好群众利益的实际行动。要管好家属和身边工作人员，习近平总书记强调，家风败坏往往是领导干部走向严重违纪的重要原因，要教育家属处理好四个关系：正确处理“内助”与“参政”的关系，正确处理“国事”与“家事”的关系，正确处理“利益”与“利害”的关系，正确处理“得”与“失”的关系，始终做到清正廉洁、清风正气。</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权力是把双刃剑，为民则利，为己则害。”对每个领导干部来说，加强监督，既是组织的严格要求，也是对个人的关心爱护。在座的各位要充分认识加强监督的重要性，正确对待、自觉接受来自党组织和群众等各方面的监督，习惯咬耳扯袖、红脸出汗新常态，及时改进和纠正自身存在的问题。具体来讲，就是要自觉接受组织的监督，不能把组织的监督看作是对自己不信任，怀有抵触情绪；要自觉接受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2025-07-13T21:48:32+08:00</dcterms:created>
  <dcterms:modified xsi:type="dcterms:W3CDTF">2025-07-13T21:48:32+08:00</dcterms:modified>
</cp:coreProperties>
</file>

<file path=docProps/custom.xml><?xml version="1.0" encoding="utf-8"?>
<Properties xmlns="http://schemas.openxmlformats.org/officeDocument/2006/custom-properties" xmlns:vt="http://schemas.openxmlformats.org/officeDocument/2006/docPropsVTypes"/>
</file>