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铸牢中华民族共同体意识研讨发言稿范文六篇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tǎo，汉语词语，意思是研究探讨。以下是小编整理的铸牢中华民族共同体意识研讨发言稿范文六篇，欢迎阅读与收藏。【篇1】铸牢中华民族共同体意识研讨发言稿　　团结就是力量，五十六个民族汇成一句话，爱我中华。还记得，上学以后，我学...</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tǎo，汉语词语，意思是研究探讨。以下是小编整理的铸牢中华民族共同体意识研讨发言稿范文六篇，欢迎阅读与收藏。[_TAG_h2]【篇1】铸牢中华民族共同体意识研讨发言稿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【篇2】铸牢中华民族共同体意识研讨发言稿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【篇4】铸牢中华民族共同体意识研讨发言稿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【篇5】铸牢中华民族共同体意识研讨发言稿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【篇6】铸牢中华民族共同体意识研讨发言稿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