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党委理论学习中心组专题学习研讨交流发言材料集合15篇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党章明确规定:\"党在工作中贯彻群众路线，一切为了群众，一切依靠群众，从群众中来，到群众中去，把党的正确主张变成群众的自觉行动群众路线是我们党的根本工作路线。 以下是为大家整理的关于党委理论学习中心组专题学习研讨交流发言材料的文章15篇 ,欢...</w:t>
      </w:r>
    </w:p>
    <w:p>
      <w:pPr>
        <w:ind w:left="0" w:right="0" w:firstLine="560"/>
        <w:spacing w:before="450" w:after="450" w:line="312" w:lineRule="auto"/>
      </w:pPr>
      <w:r>
        <w:rPr>
          <w:rFonts w:ascii="宋体" w:hAnsi="宋体" w:eastAsia="宋体" w:cs="宋体"/>
          <w:color w:val="000"/>
          <w:sz w:val="28"/>
          <w:szCs w:val="28"/>
        </w:rPr>
        <w:t xml:space="preserve">党章明确规定:\"党在工作中贯彻群众路线，一切为了群众，一切依靠群众，从群众中来，到群众中去，把党的正确主张变成群众的自觉行动群众路线是我们党的根本工作路线。 以下是为大家整理的关于党委理论学习中心组专题学习研讨交流发言材料的文章15篇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第四篇: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第六篇: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第七篇: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第九篇: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第十篇: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2025-08-13T10:37:44+08:00</dcterms:created>
  <dcterms:modified xsi:type="dcterms:W3CDTF">2025-08-13T10:37:44+08:00</dcterms:modified>
</cp:coreProperties>
</file>

<file path=docProps/custom.xml><?xml version="1.0" encoding="utf-8"?>
<Properties xmlns="http://schemas.openxmlformats.org/officeDocument/2006/custom-properties" xmlns:vt="http://schemas.openxmlformats.org/officeDocument/2006/docPropsVTypes"/>
</file>