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小学生爱国演讲稿3分钟范文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生爱国演讲稿3分钟范文5篇历朝历代，许多仁人志士都具有强烈的忧国忧民思想，以国事为己任，前仆后继，临难不屈，保卫祖国，关怀民生，这种可贵的精神，使中华民族历经劫难而不衰。下面小编给大家带来关于小学生爱国演讲稿3分钟范文，希望会对大家的工...</w:t>
      </w:r>
    </w:p>
    <w:p>
      <w:pPr>
        <w:ind w:left="0" w:right="0" w:firstLine="560"/>
        <w:spacing w:before="450" w:after="450" w:line="312" w:lineRule="auto"/>
      </w:pPr>
      <w:r>
        <w:rPr>
          <w:rFonts w:ascii="宋体" w:hAnsi="宋体" w:eastAsia="宋体" w:cs="宋体"/>
          <w:color w:val="000"/>
          <w:sz w:val="28"/>
          <w:szCs w:val="28"/>
        </w:rPr>
        <w:t xml:space="preserve">小学生爱国演讲稿3分钟范文5篇</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下面小编给大家带来关于小学生爱国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大家好!我是__班学生___，我演讲的题目是《壮我中华》。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作为一个中国人，__年改革开放的伟大成就，我们都能感受，我们都为之自豪。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2025-08-13T10:29:21+08:00</dcterms:created>
  <dcterms:modified xsi:type="dcterms:W3CDTF">2025-08-13T10:29:21+08:00</dcterms:modified>
</cp:coreProperties>
</file>

<file path=docProps/custom.xml><?xml version="1.0" encoding="utf-8"?>
<Properties xmlns="http://schemas.openxmlformats.org/officeDocument/2006/custom-properties" xmlns:vt="http://schemas.openxmlformats.org/officeDocument/2006/docPropsVTypes"/>
</file>