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202_年运动会入场致辞十篇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运动会入场致辞十篇（精选）在我们平凡的日常里，大家肯定对各类致辞都很熟悉吧，致辞具有针对性，要认清对象、确立主旨。以下是小编整理的20_年运动会入场致辞十篇(精选)，欢迎大家借鉴与参考!运动会入场致辞篇1老师们、同学们：我校第十一届...</w:t>
      </w:r>
    </w:p>
    <w:p>
      <w:pPr>
        <w:ind w:left="0" w:right="0" w:firstLine="560"/>
        <w:spacing w:before="450" w:after="450" w:line="312" w:lineRule="auto"/>
      </w:pPr>
      <w:r>
        <w:rPr>
          <w:rFonts w:ascii="宋体" w:hAnsi="宋体" w:eastAsia="宋体" w:cs="宋体"/>
          <w:color w:val="000"/>
          <w:sz w:val="28"/>
          <w:szCs w:val="28"/>
        </w:rPr>
        <w:t xml:space="preserve">20_年运动会入场致辞十篇（精选）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在我们平凡的日常里，大家肯定对各类致辞都很熟悉吧，致辞具有针对性，要认清对象、确立主旨。以下是小编整理的20_年运动会入场致辞十篇(精选)，欢迎大家借鉴与参考!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2025-08-04T21:49:13+08:00</dcterms:created>
  <dcterms:modified xsi:type="dcterms:W3CDTF">2025-08-04T21:49:13+08:00</dcterms:modified>
</cp:coreProperties>
</file>

<file path=docProps/custom.xml><?xml version="1.0" encoding="utf-8"?>
<Properties xmlns="http://schemas.openxmlformats.org/officeDocument/2006/custom-properties" xmlns:vt="http://schemas.openxmlformats.org/officeDocument/2006/docPropsVTypes"/>
</file>