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学党史、强信念、跟党走”专题组织生活会个人发言材料二十篇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什么是学习历史和原因？***在党史学习教育中,要深刻理解中国共产党为什么能,马克思主义为什么能工作,中国特色社会主义为什么好。 以下是为大家整理的关于学党史、强信念、跟党走”专题组织生活会个人发言材料的文章20篇 ,欢迎品鉴！第1篇: 学党...</w:t>
      </w:r>
    </w:p>
    <w:p>
      <w:pPr>
        <w:ind w:left="0" w:right="0" w:firstLine="560"/>
        <w:spacing w:before="450" w:after="450" w:line="312" w:lineRule="auto"/>
      </w:pPr>
      <w:r>
        <w:rPr>
          <w:rFonts w:ascii="宋体" w:hAnsi="宋体" w:eastAsia="宋体" w:cs="宋体"/>
          <w:color w:val="000"/>
          <w:sz w:val="28"/>
          <w:szCs w:val="28"/>
        </w:rPr>
        <w:t xml:space="preserve">什么是学习历史和原因？***在党史学习教育中,要深刻理解中国共产党为什么能,马克思主义为什么能工作,中国特色社会主义为什么好。 以下是为大家整理的关于学党史、强信念、跟党走”专题组织生活会个人发言材料的文章20篇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根据学党史、感党恩、强党性专题组织生活的安排，我代表万州消防救援支队消防监督一科党支部进行了对照检查。</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一)开展党史学习教育。第一，教育理念固步自封。党史教育、思想政治教育的地位和理念存在偏差，没有充分考虑和尊重指战员的想法和需求，导致指战员之间缺乏信任和情感疏离，思想教育的效果大大降低，给党史教育造成一定的被动局面；第二，教育形式因循守旧。面对互联网在这个时代，我们不能与时俱进。教育仍然停留在会议、阅读文件和讲课的形式上。教育手段单一，思想要求多，行为引导少；抽象的理想信念多，具体的做人道理少；第三，教育内容脱离实际。面对当前团队和社会的热点问题，说教空洞生硬，解决指战员切身利益问题少，未能很好地引导指战员正确看待职业前景和团队荣誉。管理教育标准不高，要求不严，想了一会儿，忘了一会儿，两个经常不规范，四个秩序不规范，没有到位严格，放松了法规的学习和实施，降低了法规在团队管理中的作用。</w:t>
      </w:r>
    </w:p>
    <w:p>
      <w:pPr>
        <w:ind w:left="0" w:right="0" w:firstLine="560"/>
        <w:spacing w:before="450" w:after="450" w:line="312" w:lineRule="auto"/>
      </w:pPr>
      <w:r>
        <w:rPr>
          <w:rFonts w:ascii="宋体" w:hAnsi="宋体" w:eastAsia="宋体" w:cs="宋体"/>
          <w:color w:val="000"/>
          <w:sz w:val="28"/>
          <w:szCs w:val="28"/>
        </w:rPr>
        <w:t xml:space="preserve">　　(二)在严格的党员教育管理方面。第一，把握党建工作的整合是不够的。对党建工作重要性和紧迫性的认识和理解需要进一步提高。有时会有重经济轻党建的倾向。受事务性工作影响，党建动抓的时间较多。年度工作计划、上级重大决策的实施和阶段性重大工作未能与党建工作共同管理，导致党建工作与业务工作脱节；第二，抓组织功能是不够的。组织生活制度的实施仍然存在坚持不够频繁、形式大于内容的现象。上半年受工作任务影响</w:t>
      </w:r>
    </w:p>
    <w:p>
      <w:pPr>
        <w:ind w:left="0" w:right="0" w:firstLine="560"/>
        <w:spacing w:before="450" w:after="450" w:line="312" w:lineRule="auto"/>
      </w:pPr>
      <w:r>
        <w:rPr>
          <w:rFonts w:ascii="宋体" w:hAnsi="宋体" w:eastAsia="宋体" w:cs="宋体"/>
          <w:color w:val="000"/>
          <w:sz w:val="28"/>
          <w:szCs w:val="28"/>
        </w:rPr>
        <w:t xml:space="preserve">　　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2025-06-19T15:06:32+08:00</dcterms:created>
  <dcterms:modified xsi:type="dcterms:W3CDTF">2025-06-19T15:06:32+08:00</dcterms:modified>
</cp:coreProperties>
</file>

<file path=docProps/custom.xml><?xml version="1.0" encoding="utf-8"?>
<Properties xmlns="http://schemas.openxmlformats.org/officeDocument/2006/custom-properties" xmlns:vt="http://schemas.openxmlformats.org/officeDocument/2006/docPropsVTypes"/>
</file>