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202_年严守党的政治纪律和政治规矩表态发言稿【6篇】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以下是为大家整理的关于20_年严守党的政治纪律和政治规矩表态发言稿的文章6篇 ,欢迎品鉴！第1篇: 20_年严守党的政治纪律和政治规矩表态发言稿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以下是为大家整理的关于20_年严守党的政治纪律和政治规矩表态发言稿的文章6篇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党的纪律和党内规矩是党的各级组织和全体党员必须遵守的行为规范和规则，是党的生命线。严守党的纪律和规矩，是从严治党的中心环节。</w:t>
      </w:r>
    </w:p>
    <w:p>
      <w:pPr>
        <w:ind w:left="0" w:right="0" w:firstLine="560"/>
        <w:spacing w:before="450" w:after="450" w:line="312" w:lineRule="auto"/>
      </w:pPr>
      <w:r>
        <w:rPr>
          <w:rFonts w:ascii="宋体" w:hAnsi="宋体" w:eastAsia="宋体" w:cs="宋体"/>
          <w:color w:val="000"/>
          <w:sz w:val="28"/>
          <w:szCs w:val="28"/>
        </w:rPr>
        <w:t xml:space="preserve">　　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　　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　　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　　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w:t>
      </w:r>
    </w:p>
    <w:p>
      <w:pPr>
        <w:ind w:left="0" w:right="0" w:firstLine="560"/>
        <w:spacing w:before="450" w:after="450" w:line="312" w:lineRule="auto"/>
      </w:pPr>
      <w:r>
        <w:rPr>
          <w:rFonts w:ascii="宋体" w:hAnsi="宋体" w:eastAsia="宋体" w:cs="宋体"/>
          <w:color w:val="000"/>
          <w:sz w:val="28"/>
          <w:szCs w:val="28"/>
        </w:rPr>
        <w:t xml:space="preserve">　　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　　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　　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黑体" w:hAnsi="黑体" w:eastAsia="黑体" w:cs="黑体"/>
          <w:color w:val="000000"/>
          <w:sz w:val="36"/>
          <w:szCs w:val="36"/>
          <w:b w:val="1"/>
          <w:bCs w:val="1"/>
        </w:rPr>
        <w:t xml:space="preserve">第2篇: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为进一步贯彻落实中央、省、市、县有关决策部署，切实解决好党员干部理想信念不坚定、纪律规矩意识淡化等问题，根据县委党的群众路线教育实践活动领导小组办公室通知精神和局机关党支部的安排，我认真学习了在十八届中央纪委五次全会上的重要讲话，焦裕禄、兰辉、菊美多吉、毕世祥等同志的先进事迹等，围绕讲政治、守纪律、守规矩教育活动，我谈谈个人对活动怎么看、工作怎么干、自己怎么办的三点认识，请大家批评指正。</w:t>
      </w:r>
    </w:p>
    <w:p>
      <w:pPr>
        <w:ind w:left="0" w:right="0" w:firstLine="560"/>
        <w:spacing w:before="450" w:after="450" w:line="312" w:lineRule="auto"/>
      </w:pPr>
      <w:r>
        <w:rPr>
          <w:rFonts w:ascii="宋体" w:hAnsi="宋体" w:eastAsia="宋体" w:cs="宋体"/>
          <w:color w:val="000"/>
          <w:sz w:val="28"/>
          <w:szCs w:val="28"/>
        </w:rPr>
        <w:t xml:space="preserve">　　活动怎么看――把讲政治、守纪律、守规矩作为一名合格党员干部的基本要求。讲政治包括政治方向、政治立场、政治观点、政治纪律、政治鉴别力和政治敏锐性等方面。党的纪律是多方面的，但政治纪律是最重要、最根本、最关键的纪律，遵守党的政治纪律是遵守党的全部纪律的重要基础。严明党的纪律，首要的就是严明政治纪律。因此，作为一名党员干部，必须把讲政治、守纪律作为做事和做人的基本要求。一要保持正确的政治方向;二要站稳坚定的政治立场;三要牢牢把握鲜明的政治观点;四是严格遵守政治纪律;五要有高度的政治鉴别力和政治敏锐性。党的规矩包括：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要做到五个必须。一是必须坚决维护党中央权威，在思想上政治上行动上同党中央和县委、局党组保持高度一致，听从党中央指挥，不阳奉阴违、自行其是，不对党中央的大政方针说三道四，不公开发表同中央精神相违背的言论。二是必须自觉维护党的团结，不在党内拉小圈子，团结一切忠实于党的同志，团结大多数。三是必须遵循组织程序，决不擅作主张、我行我素，重大问题该请示的请示，该汇报的汇报，不超越权限办事，不能先斩后奏。四是必须服从组织决定，不跟组织讨价还价，不违背组织决定，遇到问题要找组织、依靠组织，不得欺骗组织、对抗组织。五是必须管好自己的手和口，不谋取私利。</w:t>
      </w:r>
    </w:p>
    <w:p>
      <w:pPr>
        <w:ind w:left="0" w:right="0" w:firstLine="560"/>
        <w:spacing w:before="450" w:after="450" w:line="312" w:lineRule="auto"/>
      </w:pPr>
      <w:r>
        <w:rPr>
          <w:rFonts w:ascii="宋体" w:hAnsi="宋体" w:eastAsia="宋体" w:cs="宋体"/>
          <w:color w:val="000"/>
          <w:sz w:val="28"/>
          <w:szCs w:val="28"/>
        </w:rPr>
        <w:t xml:space="preserve">　　工作怎么干――围绕中心，服务大局，依法审计，发挥审计监督作用。作为国家审计机关，我们应主动适应新常态下的审计工作，充分发挥国家利益捍卫者、经济发展安全员、公共资金守护者、权力运行紧箍咒、反腐败利剑和深化改革催化剂的作用，为推动完善国家治理和实现可持续发展作出积极贡献。当前，按照局党组确定的20_年工作任务，紧紧围绕县委、县政府推进二次创业、再造一个的战略部署，突出抓质量、抓重点、抓特色，以促进深化改革、科学发展、依法行政、廉政建设、履职尽责、风险防控为目标，以县级公共财政和部门预算执行审计、领导干部经济责任审计和政府投资项目竣工结算审核监督为主线，重点抓好重大决策部署落实、重要部门岗位、重点资金项目的审计监督等;进一步加强党风廉政建设、审计队伍建设，依法履行审计职责，严格审计程序，不断创新审计方法，提高审计质量和效率，为建设法治政府、廉洁政府、俭朴政府提供有力支持，促进我县经济持续健康发展。</w:t>
      </w:r>
    </w:p>
    <w:p>
      <w:pPr>
        <w:ind w:left="0" w:right="0" w:firstLine="560"/>
        <w:spacing w:before="450" w:after="450" w:line="312" w:lineRule="auto"/>
      </w:pPr>
      <w:r>
        <w:rPr>
          <w:rFonts w:ascii="宋体" w:hAnsi="宋体" w:eastAsia="宋体" w:cs="宋体"/>
          <w:color w:val="000"/>
          <w:sz w:val="28"/>
          <w:szCs w:val="28"/>
        </w:rPr>
        <w:t xml:space="preserve">　　怎么怎么办――强化责任、注重服务、适应新常态下审计工作。作为一名审计部门的工作人员，应进一步强化责任意识，扎实做好审计业务工作，为审计事业做出个人的贡献。首先要讲政治守规矩，切实维护审计事业发展大局。要自觉维护县委和局党组的决策部署，树立坚定的政治意识;维护班子团结，做好与被审计单位的沟通协调，审计组、审计人员做到平等、和睦相处，弘扬正能量;坚持民主集中制;不随意议论、散布审计工作。其次要严守纪律，讲原则，守底线。要切实落实党风廉政建设责任，做好风险防控措施;严格遵守中央八项规定、省市县十项规定和审计八不准纪律;严守党的保密纪律;严守机关工作纪律;严格公务接待、个人操办婚丧喜庆事宜相关规定;审慎交友，不以审计谋私利，自觉维护审计和个人的良好形象。再次要加强学习，踏实工作。要不断加强审计法规和业务知识学习，提高业务技能，收集和学习各部门法规和业务，在干中学，学中干，并不断思考和总结，实现科学审计。要创新工作思路，增强工作效率，逐步实现公共资金、国有资产、国有资源审计监督视野全覆盖，提高审计结果运用和整改落实的有效性。扎实做好走基层工作。在联系和银铃守护工作中，严格按照县委组织部的相关要求和局党组的安排，与村、社区、联系服务对象保持沟通与联系，了解他们的需求，制定工作计划，切实为他们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第3篇: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和基层干部，要认识到纪律是高压线，纪律是生命线。习近平总书记在十八届中央纪委五次全会上的讲话，指出了党风廉政建设和反腐败斗争的着力方向，明确了纪律建设的要求。</w:t>
      </w:r>
    </w:p>
    <w:p>
      <w:pPr>
        <w:ind w:left="0" w:right="0" w:firstLine="560"/>
        <w:spacing w:before="450" w:after="450" w:line="312" w:lineRule="auto"/>
      </w:pPr>
      <w:r>
        <w:rPr>
          <w:rFonts w:ascii="宋体" w:hAnsi="宋体" w:eastAsia="宋体" w:cs="宋体"/>
          <w:color w:val="000"/>
          <w:sz w:val="28"/>
          <w:szCs w:val="28"/>
        </w:rPr>
        <w:t xml:space="preserve">　　严守政治纪律和政治规矩，是每一位党员最基本的政治素质。政治纪律和政治规矩是维护党的政治路线和规范党员的政治立场的行为规则，是保持党的方针政策得以畅达的保证。如果我们的政治纪律观念淡薄，不讲政治规矩，那就是破坏党的团结统一，就是跟党离心离德。</w:t>
      </w:r>
    </w:p>
    <w:p>
      <w:pPr>
        <w:ind w:left="0" w:right="0" w:firstLine="560"/>
        <w:spacing w:before="450" w:after="450" w:line="312" w:lineRule="auto"/>
      </w:pPr>
      <w:r>
        <w:rPr>
          <w:rFonts w:ascii="宋体" w:hAnsi="宋体" w:eastAsia="宋体" w:cs="宋体"/>
          <w:color w:val="000"/>
          <w:sz w:val="28"/>
          <w:szCs w:val="28"/>
        </w:rPr>
        <w:t xml:space="preserve">　　严守政治纪律和政治规矩，要“硬”在思想和认识上，要“硬”在作风和行动上。第一、要加强政治学习，不断提高个人理论水平和政治素养。第二、为人做事一定要诚实、正派，要做老实人，办老实事，说老实话，注重“人格”和“人品”，这是做人的基础，做事的前提，坚持走“五湖四海”，不搞“小圈子”。第三、要进一步树立全心全意为人民服务思想，首先在思想上要定位，工会干部要做好党和群众的桥梁和纽带，就必须接地气，心中想着群众，带着感情为群众办好事、办实事，尽力去帮助他们解决一些实际困难,坚决不做违反群众纪律的事。第四、要接受群众的监督，有了群众的监督，我们才会对自己的工作有敬畏感。第五、工作中要敢于负责，敢于担当。敢于负责，敢于担当是党的优良传统，是共产党员的鲜明品格。在各种矛盾困难面前，敢抓敢管，对不讲政治纪律和政治规矩的事情，要敢于批评和斗争。</w:t>
      </w:r>
    </w:p>
    <w:p>
      <w:pPr>
        <w:ind w:left="0" w:right="0" w:firstLine="560"/>
        <w:spacing w:before="450" w:after="450" w:line="312" w:lineRule="auto"/>
      </w:pPr>
      <w:r>
        <w:rPr>
          <w:rFonts w:ascii="宋体" w:hAnsi="宋体" w:eastAsia="宋体" w:cs="宋体"/>
          <w:color w:val="000"/>
          <w:sz w:val="28"/>
          <w:szCs w:val="28"/>
        </w:rPr>
        <w:t xml:space="preserve">　　做一个有信念的人，只有坚定理想信念，才能严守政治纪律和政治规矩，才能在大是大非面前旗帜鲜明，关键时刻跟党走。</w:t>
      </w:r>
    </w:p>
    <w:p>
      <w:pPr>
        <w:ind w:left="0" w:right="0" w:firstLine="560"/>
        <w:spacing w:before="450" w:after="450" w:line="312" w:lineRule="auto"/>
      </w:pPr>
      <w:r>
        <w:rPr>
          <w:rFonts w:ascii="黑体" w:hAnsi="黑体" w:eastAsia="黑体" w:cs="黑体"/>
          <w:color w:val="000000"/>
          <w:sz w:val="36"/>
          <w:szCs w:val="36"/>
          <w:b w:val="1"/>
          <w:bCs w:val="1"/>
        </w:rPr>
        <w:t xml:space="preserve">第5篇: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560"/>
        <w:spacing w:before="450" w:after="450" w:line="312" w:lineRule="auto"/>
      </w:pPr>
      <w:r>
        <w:rPr>
          <w:rFonts w:ascii="黑体" w:hAnsi="黑体" w:eastAsia="黑体" w:cs="黑体"/>
          <w:color w:val="000000"/>
          <w:sz w:val="36"/>
          <w:szCs w:val="36"/>
          <w:b w:val="1"/>
          <w:bCs w:val="1"/>
        </w:rPr>
        <w:t xml:space="preserve">第6篇: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2025-05-01T17:38:19+08:00</dcterms:created>
  <dcterms:modified xsi:type="dcterms:W3CDTF">2025-05-01T17:38:19+08:00</dcterms:modified>
</cp:coreProperties>
</file>

<file path=docProps/custom.xml><?xml version="1.0" encoding="utf-8"?>
<Properties xmlns="http://schemas.openxmlformats.org/officeDocument/2006/custom-properties" xmlns:vt="http://schemas.openxmlformats.org/officeDocument/2006/docPropsVTypes"/>
</file>