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党史学习讲话稿十三篇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,欢迎品鉴！【篇1】党史学习讲话稿　　20_...</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【篇1】党史学习讲话稿</w:t>
      </w:r>
    </w:p>
    <w:p>
      <w:pPr>
        <w:ind w:left="0" w:right="0" w:firstLine="560"/>
        <w:spacing w:before="450" w:after="450" w:line="312" w:lineRule="auto"/>
      </w:pPr>
      <w:r>
        <w:rPr>
          <w:rFonts w:ascii="宋体" w:hAnsi="宋体" w:eastAsia="宋体" w:cs="宋体"/>
          <w:color w:val="000"/>
          <w:sz w:val="28"/>
          <w:szCs w:val="28"/>
        </w:rPr>
        <w:t xml:space="preserve">　　20_年7月，中央不忘初心、牢记使命主题教育领导小组印发《有关在不忘初心、牢记使命主题教育中认真学习、新中国史的通知》，要求各地区各部门各单位把学习、新中国史作为主题教育重要内容。为中国人民谋幸福，为中华民族谋复兴，是中国共产党人的初心和使命，是激励一代代中国共产党人前赴后继、英勇奋斗的根本动力。学习领悟、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&gt;　　一、深刻理解党的初心和使命</w:t>
      </w:r>
    </w:p>
    <w:p>
      <w:pPr>
        <w:ind w:left="0" w:right="0" w:firstLine="560"/>
        <w:spacing w:before="450" w:after="450" w:line="312" w:lineRule="auto"/>
      </w:pPr>
      <w:r>
        <w:rPr>
          <w:rFonts w:ascii="宋体" w:hAnsi="宋体" w:eastAsia="宋体" w:cs="宋体"/>
          <w:color w:val="000"/>
          <w:sz w:val="28"/>
          <w:szCs w:val="28"/>
        </w:rPr>
        <w:t xml:space="preserve">　　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　　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&gt;　　二、深入学习新中国史</w:t>
      </w:r>
    </w:p>
    <w:p>
      <w:pPr>
        <w:ind w:left="0" w:right="0" w:firstLine="560"/>
        <w:spacing w:before="450" w:after="450" w:line="312" w:lineRule="auto"/>
      </w:pPr>
      <w:r>
        <w:rPr>
          <w:rFonts w:ascii="宋体" w:hAnsi="宋体" w:eastAsia="宋体" w:cs="宋体"/>
          <w:color w:val="000"/>
          <w:sz w:val="28"/>
          <w:szCs w:val="28"/>
        </w:rPr>
        <w:t xml:space="preserve">　　欲知大道，必先为史。学习体悟、新中国史，是全党不忘初心、牢记使命的必然要求。重视从自己的历史中学习，善于借鉴和运用历史经验，是中国共产党带领中国人民继往开来、奋勇前进的现实基础。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　　毛泽东同志在1927年召开的党的八七会议上总结历史经验，提出了枪杆子里面出政权，找到了正确的革命道路。在抗日战争时期，党中央号召全党同志特别是党的高级干部学习研究。党的六届七中全会通过的《有关若干历史问题的决议》，为党的七大把毛泽东思想写在党的旗帜上、形成党和人民团结奋斗的共同思想基础、夺取新民主主义革命胜利奠定了基石。新中国成立后，1951年胡乔木同志撰写的《中国共产党的三十年》，对学习教育发挥了重要影响。党的十一届三中全会后，党中央形成了《有关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_年6月，中共中央印发《有关加强和改进新形势下工作的意见》，专题部署工作，要求学习和研究党的历史经验，提高广大党员干部素质和能力。20_年，党的十八大向全党发出学习党的历史的号召。20_年6月，习近平总书记在主持中共中央政治局第七次集体学习时指出，历史是最好的教科书。学习、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新中国史经验和规律的全面总结和概括，同马克思列宁主义、毛泽东思想、邓小平理论、三个代表重要思想、科学发展观，是既一脉相承又与时俱进的科学理论。学习领悟、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　　习近平总书记指出，我们回顾历史，不是为了从成功中寻求慰藉，更不是为了躺在功劳簿上、为回避今天面临的困难和问题寻找借口，而是为了总结历史经验、把握历史规律，增强开拓前进的勇气和力量。学习领悟、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　　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　　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　　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【篇5】党史学习讲话稿</w:t>
      </w:r>
    </w:p>
    <w:p>
      <w:pPr>
        <w:ind w:left="0" w:right="0" w:firstLine="560"/>
        <w:spacing w:before="450" w:after="450" w:line="312" w:lineRule="auto"/>
      </w:pPr>
      <w:r>
        <w:rPr>
          <w:rFonts w:ascii="宋体" w:hAnsi="宋体" w:eastAsia="宋体" w:cs="宋体"/>
          <w:color w:val="000"/>
          <w:sz w:val="28"/>
          <w:szCs w:val="28"/>
        </w:rPr>
        <w:t xml:space="preserve">　　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　　 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　　 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　　 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w:t>
      </w:r>
    </w:p>
    <w:p>
      <w:pPr>
        <w:ind w:left="0" w:right="0" w:firstLine="560"/>
        <w:spacing w:before="450" w:after="450" w:line="312" w:lineRule="auto"/>
      </w:pPr>
      <w:r>
        <w:rPr>
          <w:rFonts w:ascii="宋体" w:hAnsi="宋体" w:eastAsia="宋体" w:cs="宋体"/>
          <w:color w:val="000"/>
          <w:sz w:val="28"/>
          <w:szCs w:val="28"/>
        </w:rPr>
        <w:t xml:space="preserve">　　 邀请老红军、老战士兼职教师，采取多途径建成优秀讲解员队伍，打造红色基因精品课程；</w:t>
      </w:r>
    </w:p>
    <w:p>
      <w:pPr>
        <w:ind w:left="0" w:right="0" w:firstLine="560"/>
        <w:spacing w:before="450" w:after="450" w:line="312" w:lineRule="auto"/>
      </w:pPr>
      <w:r>
        <w:rPr>
          <w:rFonts w:ascii="宋体" w:hAnsi="宋体" w:eastAsia="宋体" w:cs="宋体"/>
          <w:color w:val="000"/>
          <w:sz w:val="28"/>
          <w:szCs w:val="28"/>
        </w:rPr>
        <w:t xml:space="preserve">　　 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　　 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习近平同志强调“要认真学习党史、国史，知史爱党，知史爱国”。</w:t>
      </w:r>
    </w:p>
    <w:p>
      <w:pPr>
        <w:ind w:left="0" w:right="0" w:firstLine="560"/>
        <w:spacing w:before="450" w:after="450" w:line="312" w:lineRule="auto"/>
      </w:pPr>
      <w:r>
        <w:rPr>
          <w:rFonts w:ascii="宋体" w:hAnsi="宋体" w:eastAsia="宋体" w:cs="宋体"/>
          <w:color w:val="000"/>
          <w:sz w:val="28"/>
          <w:szCs w:val="28"/>
        </w:rPr>
        <w:t xml:space="preserve">　　学习党史、国史固然要重视党领导人民创造的辉煌业绩，但也不能忽视党领导人民面对各种困难和风险表现出的勇气、智慧和能力。学习党史、国史，可以充分认识和借鉴正反两方面经验，通过比较鉴别明辨是非，决定行止，沿着正确道路继续前进。</w:t>
      </w:r>
    </w:p>
    <w:p>
      <w:pPr>
        <w:ind w:left="0" w:right="0" w:firstLine="560"/>
        <w:spacing w:before="450" w:after="450" w:line="312" w:lineRule="auto"/>
      </w:pPr>
      <w:r>
        <w:rPr>
          <w:rFonts w:ascii="宋体" w:hAnsi="宋体" w:eastAsia="宋体" w:cs="宋体"/>
          <w:color w:val="000"/>
          <w:sz w:val="28"/>
          <w:szCs w:val="28"/>
        </w:rPr>
        <w:t xml:space="preserve">　　学习党史、国史，有益于确保党始终成为中国特色社会主义事业的坚强领导核心。在当前和未来，党担负着领导人民全面建成小康社会、推进社会主义现代化、实现中华民族伟大复兴的历史重任。“打铁还需自身硬”，要完成时代赋予的伟大使命，党必须坚持从严治党，增强自我净化、自我完善、自我革新、自我提高的能力，永葆先进性和纯洁性。</w:t>
      </w:r>
    </w:p>
    <w:p>
      <w:pPr>
        <w:ind w:left="0" w:right="0" w:firstLine="560"/>
        <w:spacing w:before="450" w:after="450" w:line="312" w:lineRule="auto"/>
      </w:pPr>
      <w:r>
        <w:rPr>
          <w:rFonts w:ascii="宋体" w:hAnsi="宋体" w:eastAsia="宋体" w:cs="宋体"/>
          <w:color w:val="000"/>
          <w:sz w:val="28"/>
          <w:szCs w:val="28"/>
        </w:rPr>
        <w:t xml:space="preserve">　　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2025-06-17T14:20:00+08:00</dcterms:created>
  <dcterms:modified xsi:type="dcterms:W3CDTF">2025-06-17T14:20:00+08:00</dcterms:modified>
</cp:coreProperties>
</file>

<file path=docProps/custom.xml><?xml version="1.0" encoding="utf-8"?>
<Properties xmlns="http://schemas.openxmlformats.org/officeDocument/2006/custom-properties" xmlns:vt="http://schemas.openxmlformats.org/officeDocument/2006/docPropsVTypes"/>
</file>