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文明礼仪优秀演讲稿开头</w:t>
      </w:r>
      <w:bookmarkEnd w:id="1"/>
    </w:p>
    <w:p>
      <w:pPr>
        <w:jc w:val="center"/>
        <w:spacing w:before="0" w:after="450"/>
      </w:pPr>
      <w:r>
        <w:rPr>
          <w:rFonts w:ascii="Arial" w:hAnsi="Arial" w:eastAsia="Arial" w:cs="Arial"/>
          <w:color w:val="999999"/>
          <w:sz w:val="20"/>
          <w:szCs w:val="20"/>
        </w:rPr>
        <w:t xml:space="preserve">来源：网络  作者：雪域冰心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人无礼则不生，事无礼则不成，国无礼则不宁，文明礼仪是社会和谐发展的根基，也是我们健康成长的臂膀。下面就由小编为你带来文明礼仪优秀演讲稿开头，希望你喜欢。　　文明礼仪优秀演讲稿开头　篇【1】　　老师们、同学们：　　大家好!　　首先，在这之...</w:t>
      </w:r>
    </w:p>
    <w:p>
      <w:pPr>
        <w:ind w:left="0" w:right="0" w:firstLine="560"/>
        <w:spacing w:before="450" w:after="450" w:line="312" w:lineRule="auto"/>
      </w:pPr>
      <w:r>
        <w:rPr>
          <w:rFonts w:ascii="宋体" w:hAnsi="宋体" w:eastAsia="宋体" w:cs="宋体"/>
          <w:color w:val="000"/>
          <w:sz w:val="28"/>
          <w:szCs w:val="28"/>
        </w:rPr>
        <w:t xml:space="preserve">　　人无礼则不生，事无礼则不成，国无礼则不宁，文明礼仪是社会和谐发展的根基，也是我们健康成长的臂膀。下面就由小编为你带来文明礼仪优秀演讲稿开头，希望你喜欢。</w:t>
      </w:r>
    </w:p>
    <w:p>
      <w:pPr>
        <w:ind w:left="0" w:right="0" w:firstLine="560"/>
        <w:spacing w:before="450" w:after="450" w:line="312" w:lineRule="auto"/>
      </w:pPr>
      <w:r>
        <w:rPr>
          <w:rFonts w:ascii="黑体" w:hAnsi="黑体" w:eastAsia="黑体" w:cs="黑体"/>
          <w:color w:val="000000"/>
          <w:sz w:val="36"/>
          <w:szCs w:val="36"/>
          <w:b w:val="1"/>
          <w:bCs w:val="1"/>
        </w:rPr>
        <w:t xml:space="preserve">　　文明礼仪优秀演讲稿开头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首先，在这之前，让我们理解下什么是文明礼仪。</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做文明之人，就要会用文明语，做文明事。“良言入耳三冬暖，恶语伤人六月寒”。</w:t>
      </w:r>
    </w:p>
    <w:p>
      <w:pPr>
        <w:ind w:left="0" w:right="0" w:firstLine="560"/>
        <w:spacing w:before="450" w:after="450" w:line="312" w:lineRule="auto"/>
      </w:pPr>
      <w:r>
        <w:rPr>
          <w:rFonts w:ascii="宋体" w:hAnsi="宋体" w:eastAsia="宋体" w:cs="宋体"/>
          <w:color w:val="000"/>
          <w:sz w:val="28"/>
          <w:szCs w:val="28"/>
        </w:rPr>
        <w:t xml:space="preserve">　　中国素有“礼仪之邦”之称，有礼，即有礼貌，明事理。礼貌待人是中华民族的传统美德。生活在幸福时代的我们，如果不能继承和发扬这种优良传统，就不能真正做一个快乐的人。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黑体" w:hAnsi="黑体" w:eastAsia="黑体" w:cs="黑体"/>
          <w:color w:val="000000"/>
          <w:sz w:val="36"/>
          <w:szCs w:val="36"/>
          <w:b w:val="1"/>
          <w:bCs w:val="1"/>
        </w:rPr>
        <w:t xml:space="preserve">　　文明礼仪优秀演讲稿开头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　　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黑体" w:hAnsi="黑体" w:eastAsia="黑体" w:cs="黑体"/>
          <w:color w:val="000000"/>
          <w:sz w:val="36"/>
          <w:szCs w:val="36"/>
          <w:b w:val="1"/>
          <w:bCs w:val="1"/>
        </w:rPr>
        <w:t xml:space="preserve">　　文明礼仪优秀演讲稿开头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黑体" w:hAnsi="黑体" w:eastAsia="黑体" w:cs="黑体"/>
          <w:color w:val="000000"/>
          <w:sz w:val="36"/>
          <w:szCs w:val="36"/>
          <w:b w:val="1"/>
          <w:bCs w:val="1"/>
        </w:rPr>
        <w:t xml:space="preserve">　　文明礼仪优秀演讲稿开头　篇【4】</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黑体" w:hAnsi="黑体" w:eastAsia="黑体" w:cs="黑体"/>
          <w:color w:val="000000"/>
          <w:sz w:val="36"/>
          <w:szCs w:val="36"/>
          <w:b w:val="1"/>
          <w:bCs w:val="1"/>
        </w:rPr>
        <w:t xml:space="preserve">　　文明礼仪优秀演讲稿开头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我叫姜轮，来自六年级三班。今天我演讲的题目是《文明礼仪伴我行》。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礼仪是中华民族的传统美德，从古至今，源远流长。中华古人向来重视“礼仪”，把“礼仪”视为做人、做事、治国的基础。“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2025-08-10T20:59:56+08:00</dcterms:created>
  <dcterms:modified xsi:type="dcterms:W3CDTF">2025-08-10T20:59:56+08:00</dcterms:modified>
</cp:coreProperties>
</file>

<file path=docProps/custom.xml><?xml version="1.0" encoding="utf-8"?>
<Properties xmlns="http://schemas.openxmlformats.org/officeDocument/2006/custom-properties" xmlns:vt="http://schemas.openxmlformats.org/officeDocument/2006/docPropsVTypes"/>
</file>