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关于教育厅党史教育专题组织生活会发言材料【六篇】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教育厅是经国务院批准设立的省政府主管本省教育工作的组成部门。 以下是为大家整理的关于教育厅党史教育专题组织生活会发言材料的文章6篇 ,欢迎品鉴！第1篇: 教育厅党史教育专题组织生活会发言材料　　自治区党委副书记、兵团党委书记、政委王君正到所...</w:t>
      </w:r>
    </w:p>
    <w:p>
      <w:pPr>
        <w:ind w:left="0" w:right="0" w:firstLine="560"/>
        <w:spacing w:before="450" w:after="450" w:line="312" w:lineRule="auto"/>
      </w:pPr>
      <w:r>
        <w:rPr>
          <w:rFonts w:ascii="宋体" w:hAnsi="宋体" w:eastAsia="宋体" w:cs="宋体"/>
          <w:color w:val="000"/>
          <w:sz w:val="28"/>
          <w:szCs w:val="28"/>
        </w:rPr>
        <w:t xml:space="preserve">教育厅是经国务院批准设立的省政府主管本省教育工作的组成部门。 以下是为大家整理的关于教育厅党史教育专题组织生活会发言材料的文章6篇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自治区党委副书记、兵团党委书记、政委王君正到所在的兵团党委办公厅调研室党支部，同支部党员们一起学习习近平总书记在庆祝中国共产党成立100周年大会上的重要讲话精神，交流心得体会、重温入党誓词，开展了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上，支部党员围绕学习习近平总书记“七一”重要讲话精神，学习习近平新时代中国特色社会主义思想，发挥党员先锋模范作用，立足岗位、尽职履职、逐一发言，讲收获提高、讲差距不足，认真进行党性分析，开展批评和自我批评，坚持问题导向，明确整改措施，达到了提高认识、统一思想、促进整改的目的。</w:t>
      </w:r>
    </w:p>
    <w:p>
      <w:pPr>
        <w:ind w:left="0" w:right="0" w:firstLine="560"/>
        <w:spacing w:before="450" w:after="450" w:line="312" w:lineRule="auto"/>
      </w:pPr>
      <w:r>
        <w:rPr>
          <w:rFonts w:ascii="宋体" w:hAnsi="宋体" w:eastAsia="宋体" w:cs="宋体"/>
          <w:color w:val="000"/>
          <w:sz w:val="28"/>
          <w:szCs w:val="28"/>
        </w:rPr>
        <w:t xml:space="preserve">　　王君正指出，兵团党委高度重视学习贯彻习近平总书记“七一”重要讲话精神，兵团党委常委（扩大）会议进行了专题传达学习，近期召开了七届十一次全会进行安排部署。兵团党委办公厅党组织和党员干部要在学习贯彻习近平总书记“七一”重要讲话精神上领先一步、走在前列，坚持全面系统学、融会贯通学，深刻把握其中蕴含的马克思主义立场、观点、方法，学深悟透、学懂弄通、知行合一，切实用以指导实践、推动工作。</w:t>
      </w:r>
    </w:p>
    <w:p>
      <w:pPr>
        <w:ind w:left="0" w:right="0" w:firstLine="560"/>
        <w:spacing w:before="450" w:after="450" w:line="312" w:lineRule="auto"/>
      </w:pPr>
      <w:r>
        <w:rPr>
          <w:rFonts w:ascii="宋体" w:hAnsi="宋体" w:eastAsia="宋体" w:cs="宋体"/>
          <w:color w:val="000"/>
          <w:sz w:val="28"/>
          <w:szCs w:val="28"/>
        </w:rPr>
        <w:t xml:space="preserve">　　要提高政治能力，坚决做到“两个维护”。深入学习贯彻习近平新时代中国特色社会主义思想，不断提高政治判断力、政治领悟力、政治执行力，善于从政治上观察、分析和解决问题，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努力做到忠诚干净担当，坚定信仰信念信心。坚守忠诚品格，忠诚于党、忠诚于国家、忠诚于人民、忠诚于事业、忠诚于法律，提升干净境界，持之以恒强化自我修养，干干净净做事、清清白白做人，保持良好的精神追求，强化担当责任，在其位、谋其政、尽其责。</w:t>
      </w:r>
    </w:p>
    <w:p>
      <w:pPr>
        <w:ind w:left="0" w:right="0" w:firstLine="560"/>
        <w:spacing w:before="450" w:after="450" w:line="312" w:lineRule="auto"/>
      </w:pPr>
      <w:r>
        <w:rPr>
          <w:rFonts w:ascii="宋体" w:hAnsi="宋体" w:eastAsia="宋体" w:cs="宋体"/>
          <w:color w:val="000"/>
          <w:sz w:val="28"/>
          <w:szCs w:val="28"/>
        </w:rPr>
        <w:t xml:space="preserve">　　要始终坚持以人民为中心，自觉传承党的光荣传统。牢记党的初心使命，深化对党的性质宗旨的认识，始终把人民放在心中最高位置，把以人民为中心的发展思想贯穿到工作时时刻刻、方方面面，坚持从人民根本利益出发想问题、办实事。</w:t>
      </w:r>
    </w:p>
    <w:p>
      <w:pPr>
        <w:ind w:left="0" w:right="0" w:firstLine="560"/>
        <w:spacing w:before="450" w:after="450" w:line="312" w:lineRule="auto"/>
      </w:pPr>
      <w:r>
        <w:rPr>
          <w:rFonts w:ascii="宋体" w:hAnsi="宋体" w:eastAsia="宋体" w:cs="宋体"/>
          <w:color w:val="000"/>
          <w:sz w:val="28"/>
          <w:szCs w:val="28"/>
        </w:rPr>
        <w:t xml:space="preserve">　　要坚持打铁还需自身硬，不断提高干部能力素质。提高政治水平，在理论清醒、政治坚定的前提下，不断提升业务能力，夯实工作基础，强化综合素质，丰富知识储备，提高政治能力、调查研究能力、科学决策能力、改革攻坚能力、应急处突能力、群众工作能力、抓落实能力，实现政治水平、业务能力和综合素质“三合一”，更好适应新形势新任务新要求。</w:t>
      </w:r>
    </w:p>
    <w:p>
      <w:pPr>
        <w:ind w:left="0" w:right="0" w:firstLine="560"/>
        <w:spacing w:before="450" w:after="450" w:line="312" w:lineRule="auto"/>
      </w:pPr>
      <w:r>
        <w:rPr>
          <w:rFonts w:ascii="宋体" w:hAnsi="宋体" w:eastAsia="宋体" w:cs="宋体"/>
          <w:color w:val="000"/>
          <w:sz w:val="28"/>
          <w:szCs w:val="28"/>
        </w:rPr>
        <w:t xml:space="preserve">　　要把灵魂置于高处，做党和人民放心的干部。坚持理想、坚定信念、坚守信仰，自觉做到明大德、守公德、严私德，实现德才兼备、又红又专、全面发展，推动工作取得实效，不辜负党和人民的期望。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自治区党委副书记、兵团党委书记、政委王君正到所在的兵团党委办公厅调研室党支部，同支部党员们一起学习习近平总书记在庆祝中国共产党成立100周年大会上的重要讲话精神，交流心得体会、重温入党誓词，开展了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上，支部党员围绕学习习近平总书记“七一”重要讲话精神，学习习近平新时代中国特色社会主义思想，发挥党员先锋模范作用，立足岗位、尽职履职、逐一发言，讲收获提高、讲差距不足，认真进行党性分析，开展批评和自我批评，坚持问题导向，明确整改措施，达到了提高认识、统一思想、促进整改的目的。</w:t>
      </w:r>
    </w:p>
    <w:p>
      <w:pPr>
        <w:ind w:left="0" w:right="0" w:firstLine="560"/>
        <w:spacing w:before="450" w:after="450" w:line="312" w:lineRule="auto"/>
      </w:pPr>
      <w:r>
        <w:rPr>
          <w:rFonts w:ascii="宋体" w:hAnsi="宋体" w:eastAsia="宋体" w:cs="宋体"/>
          <w:color w:val="000"/>
          <w:sz w:val="28"/>
          <w:szCs w:val="28"/>
        </w:rPr>
        <w:t xml:space="preserve">　　王君正指出，兵团党委高度重视学习贯彻习近平总书记“七一”重要讲话精神，兵团党委常委（扩大）会议进行了专题传达学习，近期召开了七届十一次全会进行安排部署。兵团党委办公厅党组织和党员干部要在学习贯彻习近平总书记“七一”重要讲话精神上领先一步、走在前列，坚持全面系统学、融会贯通学，深刻把握其中蕴含的马克思主义立场、观点、方法，学深悟透、学懂弄通、知行合一，切实用以指导实践、推动工作。</w:t>
      </w:r>
    </w:p>
    <w:p>
      <w:pPr>
        <w:ind w:left="0" w:right="0" w:firstLine="560"/>
        <w:spacing w:before="450" w:after="450" w:line="312" w:lineRule="auto"/>
      </w:pPr>
      <w:r>
        <w:rPr>
          <w:rFonts w:ascii="宋体" w:hAnsi="宋体" w:eastAsia="宋体" w:cs="宋体"/>
          <w:color w:val="000"/>
          <w:sz w:val="28"/>
          <w:szCs w:val="28"/>
        </w:rPr>
        <w:t xml:space="preserve">　　要提高政治能力，坚决做到“两个维护”。深入学习贯彻习近平新时代中国特色社会主义思想，不断提高政治判断力、政治领悟力、政治执行力，善于从政治上观察、分析和解决问题，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努力做到忠诚干净担当，坚定信仰信念信心。坚守忠诚品格，忠诚于党、忠诚于国家、忠诚于人民、忠诚于事业、忠诚于法律，提升干净境界，持之以恒强化自我修养，干干净净做事、清清白白做人，保持良好的精神追求，强化担当责任，在其位、谋其政、尽其责。</w:t>
      </w:r>
    </w:p>
    <w:p>
      <w:pPr>
        <w:ind w:left="0" w:right="0" w:firstLine="560"/>
        <w:spacing w:before="450" w:after="450" w:line="312" w:lineRule="auto"/>
      </w:pPr>
      <w:r>
        <w:rPr>
          <w:rFonts w:ascii="宋体" w:hAnsi="宋体" w:eastAsia="宋体" w:cs="宋体"/>
          <w:color w:val="000"/>
          <w:sz w:val="28"/>
          <w:szCs w:val="28"/>
        </w:rPr>
        <w:t xml:space="preserve">　　要始终坚持以人民为中心，自觉传承党的光荣传统。牢记党的初心使命，深化对党的性质宗旨的认识，始终把人民放在心中最高位置，把以人民为中心的发展思想贯穿到工作时时刻刻、方方面面，坚持从人民根本利益出发想问题、办实事。</w:t>
      </w:r>
    </w:p>
    <w:p>
      <w:pPr>
        <w:ind w:left="0" w:right="0" w:firstLine="560"/>
        <w:spacing w:before="450" w:after="450" w:line="312" w:lineRule="auto"/>
      </w:pPr>
      <w:r>
        <w:rPr>
          <w:rFonts w:ascii="宋体" w:hAnsi="宋体" w:eastAsia="宋体" w:cs="宋体"/>
          <w:color w:val="000"/>
          <w:sz w:val="28"/>
          <w:szCs w:val="28"/>
        </w:rPr>
        <w:t xml:space="preserve">　　要坚持打铁还需自身硬，不断提高干部能力素质。提高政治水平，在理论清醒、政治坚定的前提下，不断提升业务能力，夯实工作基础，强化综合素质，丰富知识储备，提高政治能力、调查研究能力、科学决策能力、改革攻坚能力、应急处突能力、群众工作能力、抓落实能力，实现政治水平、业务能力和综合素质“三合一”，更好适应新形势新任务新要求。</w:t>
      </w:r>
    </w:p>
    <w:p>
      <w:pPr>
        <w:ind w:left="0" w:right="0" w:firstLine="560"/>
        <w:spacing w:before="450" w:after="450" w:line="312" w:lineRule="auto"/>
      </w:pPr>
      <w:r>
        <w:rPr>
          <w:rFonts w:ascii="宋体" w:hAnsi="宋体" w:eastAsia="宋体" w:cs="宋体"/>
          <w:color w:val="000"/>
          <w:sz w:val="28"/>
          <w:szCs w:val="28"/>
        </w:rPr>
        <w:t xml:space="preserve">　　要把灵魂置于高处，做党和人民放心的干部。坚持理想、坚定信念、坚守信仰，自觉做到明大德、守公德、严私德，实现德才兼备、又红又专、全面发展，推动工作取得实效，不辜负党和人民的期望。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第4篇: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统一安排，围绕“学党史、悟思想、办实事、开新局”主题，本人认真贯彻“学史明理、学史增信、学史力行、学史崇德”要求，进行自我剖析检视，查找自身差距不足，深挖思想根源，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一、谈体会、谈感悟、谈收获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通过集中收听收看“七一”庆祝大会，会上习近平总书记发表了重要讲话，以深邃的历史眼光和宽广的时代视野，深情回顾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我深刻的认识到作为一名当代共产党员的责任和使命，要在困难面前敢于亮剑，在冲突面前迎难而上，在歪风面前敢于坚定立场，看着身上的党徽，想到群众的信赖，我坚信，我们所有的付出都很值得，所有的坚持都意见非凡。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不断开创中国特色社会主义事业新局面，具有十分重大而深远的意义。</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(二)学习习近平新时代中国特色社会主义思想和党中央指定学习材料情况及感悟和收获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我学习了《论中国共产党历史》等原文原著，按时参加中心组学习和专题研讨，我认为党从坎坷中一路走来，在鲜血染红的土地上披荆斩棘、卧薪尝胆，探索出一条有中国特色的、适应中国国情的社会主义道路，创造出一个个震惊世界的奇迹，党带领人民奔向灿烂的未来，我相信在党的领导下，我们将从胜利走向新的胜利，从辉煌走向新的辉煌。回顾漫漫历程，我们不应忘记，新中国成立后，在党的领导下，站起来的中国人民是如何从根本上改变了自己的命运，祖国欣欣向荣、蒸蒸日上，中华民族赢得了地位与尊严。改革开放以来，我们走上了建设有中国特色社会主义的康庄大道，人民生活不断改善，社会生产力极大发展，综合国力显著增强，国防力量不断强大，国际地位日益提高。通过一段时间的党史学习，我真正口味到信仰的味道，感受到真理的力量，理解到了“无论我们走得多远，都不能忘记来时的路”的含义，“恪尽职守，勤勉工作”，不仅是一外口号，而是看得见、摸得着的行动，是我们共产党人应始终秉承的初心</w:t>
      </w:r>
    </w:p>
    <w:p>
      <w:pPr>
        <w:ind w:left="0" w:right="0" w:firstLine="560"/>
        <w:spacing w:before="450" w:after="450" w:line="312" w:lineRule="auto"/>
      </w:pPr>
      <w:r>
        <w:rPr>
          <w:rFonts w:ascii="宋体" w:hAnsi="宋体" w:eastAsia="宋体" w:cs="宋体"/>
          <w:color w:val="000"/>
          <w:sz w:val="28"/>
          <w:szCs w:val="28"/>
        </w:rPr>
        <w:t xml:space="preserve">&gt;　　二、检视存在的问题不足</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能做到坚定不移贯彻党的基本路线，在大是大非面前站稳政治立场。但在落实上级的各项决策部署过程中还存在一些问题，一是存在理解不深，认识不到位，没有从全局出发进行考虑，导致有些工作没有坚决的落实到位。二是政治敏锐性不强。在平时工作和生活中，对一些敏感问题和不当言论，缺乏警惕性。在听到一些错误主张和言论时，没有坚决果断地反对、及时纠正，缺乏自觉维护党的形象的政治责任感。三是对“四个意识”理解不够深刻。在用十九大精神和习近平新时代中国特色社会主义思想武装头脑、指导实践、推动工作上还存在“两张皮”现象。</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1、工作按部就班，创新意识不足。对自己分管的工作思考的少，工作没有思路，创新意识不强。比如：在党建示范点建设上，习惯于老套路、老经验，没有真正结合各村的特点去总结提炼，致使示范点没亮点。</w:t>
      </w:r>
    </w:p>
    <w:p>
      <w:pPr>
        <w:ind w:left="0" w:right="0" w:firstLine="560"/>
        <w:spacing w:before="450" w:after="450" w:line="312" w:lineRule="auto"/>
      </w:pPr>
      <w:r>
        <w:rPr>
          <w:rFonts w:ascii="宋体" w:hAnsi="宋体" w:eastAsia="宋体" w:cs="宋体"/>
          <w:color w:val="000"/>
          <w:sz w:val="28"/>
          <w:szCs w:val="28"/>
        </w:rPr>
        <w:t xml:space="preserve">　　2、调研不接地气，服务意识不强。深入各村、群众中了解情况少，即便下乡调研也只是与“两委”干部、部分党员座谈交流，与普通百姓交流少，问需少，服务群众“最后一公里”还有差距。</w:t>
      </w:r>
    </w:p>
    <w:p>
      <w:pPr>
        <w:ind w:left="0" w:right="0" w:firstLine="560"/>
        <w:spacing w:before="450" w:after="450" w:line="312" w:lineRule="auto"/>
      </w:pPr>
      <w:r>
        <w:rPr>
          <w:rFonts w:ascii="宋体" w:hAnsi="宋体" w:eastAsia="宋体" w:cs="宋体"/>
          <w:color w:val="000"/>
          <w:sz w:val="28"/>
          <w:szCs w:val="28"/>
        </w:rPr>
        <w:t xml:space="preserve">　　3、工作作风不实，工作效果不佳。工作浮于表面，安排工作多通过会议、微信工作群等来安排，检验工作也过多的依赖于微信工作群里的工作照，安排部署多，检查落实少，比如：建立的党建季度检查制度不能严格按时间要求进行，对存在问题的整改“回头看”时间间隔太长，工作效果不佳。</w:t>
      </w:r>
    </w:p>
    <w:p>
      <w:pPr>
        <w:ind w:left="0" w:right="0" w:firstLine="560"/>
        <w:spacing w:before="450" w:after="450" w:line="312" w:lineRule="auto"/>
      </w:pPr>
      <w:r>
        <w:rPr>
          <w:rFonts w:ascii="宋体" w:hAnsi="宋体" w:eastAsia="宋体" w:cs="宋体"/>
          <w:color w:val="000"/>
          <w:sz w:val="28"/>
          <w:szCs w:val="28"/>
        </w:rPr>
        <w:t xml:space="preserve">　　4、好人主义作祟，执行纪律不严。作为组织委员，对部分党支部开展“三会一课”、主题党日等党内制度执行不到位的现象，睁一只眼闭一只眼。总认为上面有书记和乡长，机关支部有支书，自己处于比较尴尬的位置，管也不是，不管也不是，思想上有所波动，也不愿意惹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知识储备不足，总认为自己在乡镇也十多年了，工作的套路、方法或多或少还是掌握了一些，加之从事组织、党建工作的时间也不短了，认为应付工作绰绰有余，就放松了学习特别是对业务知识的学习，对新形势下组织工作了解的不够，并且不善于学习总结，对上级安排的工作往往停留在完成任务上，真正学习交流的少、思考的少、总结的少，缺乏创新的意识。二是宗旨意识淡化，群众路线执行有差距。客观上每天疲于应付各种材料和报表，抽不出时间到一线搞调研，倾听民情、民意、民愿，真正掌握第一手资料。主观上，群众观念意识淡薄，不重视基层意见，指导工作主观意志成分多，没有真正做到思群众之所想、急群众之所需，工作浮于表面。三是思想有滑坡，抓工作主动性不强，对分管的党建工作，安排部署的多，督促落实的少，往往是有时候抓的紧有时松，这完全取决于自己的时间安排，说到底还是思想认识的问题，抓工作还不实，仅仅停留在安排了、部署了、强调了，不注重工作的效果如何。</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学习，增加知识储备。不仅要认真学习党的最新理论，还要学习农村党建、三农政策、土地政策等知识，不断扩大知识面，为开展工作奠定坚实的理论基础，同时要善于思考总结，勇于创新。要在学习的基础上，多于同事、同行相互交流，遇到问题要多思考、多总结、多提炼，要敢闯敢试，先行先试，打造亮点。二是要切实转变作风，按照一线工作法要求，把更多的时间用在到一线调研上，多深入群众了解情况，多关注涉及群众切身利益的事情，为相关政策的制定提供第一手的资料，真正解决服务群众“最后一公里”的问题。三要认真履职。要立足岗位，对属于自己职权范围内的一定要尽责，不怕惹人，不怕得罪人，敢于同一切违反规章制度的行为作斗争，牢固树立大局意识，不但要抓好自己分管的工作，更要把自己班子成员的作用发挥好，对其他工作多提意见建议，共同研究共同进步。</w:t>
      </w:r>
    </w:p>
    <w:p>
      <w:pPr>
        <w:ind w:left="0" w:right="0" w:firstLine="560"/>
        <w:spacing w:before="450" w:after="450" w:line="312" w:lineRule="auto"/>
      </w:pPr>
      <w:r>
        <w:rPr>
          <w:rFonts w:ascii="黑体" w:hAnsi="黑体" w:eastAsia="黑体" w:cs="黑体"/>
          <w:color w:val="000000"/>
          <w:sz w:val="36"/>
          <w:szCs w:val="36"/>
          <w:b w:val="1"/>
          <w:bCs w:val="1"/>
        </w:rPr>
        <w:t xml:space="preserve">第6篇: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统一安排，围绕“学党史、悟思想、办实事、开新局”主题，本人认真贯彻“学史明理、学史增信、学史力行、学史崇德”要求，进行自我剖析检视，查找自身差距不足，深挖思想根源，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一、谈体会、谈感悟、谈收获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通过集中收听收看“七一”庆祝大会，会上习近平总书记发表了重要讲话，以深邃的历史眼光和宽广的时代视野，深情回顾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我深刻的认识到作为一名当代共产党员的责任和使命，要在困难面前敢于亮剑，在冲突面前迎难而上，在歪风面前敢于坚定立场，看着身上的党徽，想到群众的信赖，我坚信，我们所有的付出都很值得，所有的坚持都意见非凡。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不断开创中国特色社会主义事业新局面，具有十分重大而深远的意义。</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(二)学习习近平新时代中国特色社会主义思想和党中央指定学习材料情况及感悟和收获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我学习了《论中国共产党历史》等原文原著，按时参加中心组学习和专题研讨，我认为党从坎坷中一路走来，在鲜血染红的土地上披荆斩棘、卧薪尝胆，探索出一条有中国特色的、适应中国国情的社会主义道路，创造出一个个震惊世界的奇迹，党带领人民奔向灿烂的未来，我相信在党的领导下，我们将从胜利走向新的胜利，从辉煌走向新的辉煌。回顾漫漫历程，我们不应忘记，新中国成立后，在党的领导下，站起来的中国人民是如何从根本上改变了自己的命运，祖国欣欣向荣、蒸蒸日上，中华民族赢得了地位与尊严。改革开放以来，我们走上了建设有中国特色社会主义的康庄大道，人民生活不断改善，社会生产力极大发展，综合国力显著增强，国防力量不断强大，国际地位日益提高。通过一段时间的党史学习，我真正口味到信仰的味道，感受到真理的力量，理解到了“无论我们走得多远，都不能忘记来时的路”的含义，“恪尽职守，勤勉工作”，不仅是一外口号，而是看得见、摸得着的行动，是我们共产党人应始终秉承的初心</w:t>
      </w:r>
    </w:p>
    <w:p>
      <w:pPr>
        <w:ind w:left="0" w:right="0" w:firstLine="560"/>
        <w:spacing w:before="450" w:after="450" w:line="312" w:lineRule="auto"/>
      </w:pPr>
      <w:r>
        <w:rPr>
          <w:rFonts w:ascii="宋体" w:hAnsi="宋体" w:eastAsia="宋体" w:cs="宋体"/>
          <w:color w:val="000"/>
          <w:sz w:val="28"/>
          <w:szCs w:val="28"/>
        </w:rPr>
        <w:t xml:space="preserve">&gt;　　二、检视存在的问题不足</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能做到坚定不移贯彻党的基本路线，在大是大非面前站稳政治立场。但在落实上级的各项决策部署过程中还存在一些问题，一是存在理解不深，认识不到位，没有从全局出发进行考虑，导致有些工作没有坚决的落实到位。二是政治敏锐性不强。在平时工作和生活中，对一些敏感问题和不当言论，缺乏警惕性。在听到一些错误主张和言论时，没有坚决果断地反对、及时纠正，缺乏自觉维护党的形象的政治责任感。三是对“四个意识”理解不够深刻。在用十九大精神和习近平新时代中国特色社会主义思想武装头脑、指导实践、推动工作上还存在“两张皮”现象。</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1、工作按部就班，创新意识不足。对自己分管的工作思考的少，工作没有思路，创新意识不强。比如：在党建示范点建设上，习惯于老套路、老经验，没有真正结合各村的特点去总结提炼，致使示范点没亮点。</w:t>
      </w:r>
    </w:p>
    <w:p>
      <w:pPr>
        <w:ind w:left="0" w:right="0" w:firstLine="560"/>
        <w:spacing w:before="450" w:after="450" w:line="312" w:lineRule="auto"/>
      </w:pPr>
      <w:r>
        <w:rPr>
          <w:rFonts w:ascii="宋体" w:hAnsi="宋体" w:eastAsia="宋体" w:cs="宋体"/>
          <w:color w:val="000"/>
          <w:sz w:val="28"/>
          <w:szCs w:val="28"/>
        </w:rPr>
        <w:t xml:space="preserve">　　2、调研不接地气，服务意识不强。深入各村、群众中了解情况少，即便下乡调研也只是与“两委”干部、部分党员座谈交流，与普通百姓交流少，问需少，服务群众“最后一公里”还有差距。</w:t>
      </w:r>
    </w:p>
    <w:p>
      <w:pPr>
        <w:ind w:left="0" w:right="0" w:firstLine="560"/>
        <w:spacing w:before="450" w:after="450" w:line="312" w:lineRule="auto"/>
      </w:pPr>
      <w:r>
        <w:rPr>
          <w:rFonts w:ascii="宋体" w:hAnsi="宋体" w:eastAsia="宋体" w:cs="宋体"/>
          <w:color w:val="000"/>
          <w:sz w:val="28"/>
          <w:szCs w:val="28"/>
        </w:rPr>
        <w:t xml:space="preserve">　　3、工作作风不实，工作效果不佳。工作浮于表面，安排工作多通过会议、微信工作群等来安排，检验工作也过多的依赖于微信工作群里的工作照，安排部署多，检查落实少，比如：建立的党建季度检查制度不能严格按时间要求进行，对存在问题的整改“回头看”时间间隔太长，工作效果不佳。</w:t>
      </w:r>
    </w:p>
    <w:p>
      <w:pPr>
        <w:ind w:left="0" w:right="0" w:firstLine="560"/>
        <w:spacing w:before="450" w:after="450" w:line="312" w:lineRule="auto"/>
      </w:pPr>
      <w:r>
        <w:rPr>
          <w:rFonts w:ascii="宋体" w:hAnsi="宋体" w:eastAsia="宋体" w:cs="宋体"/>
          <w:color w:val="000"/>
          <w:sz w:val="28"/>
          <w:szCs w:val="28"/>
        </w:rPr>
        <w:t xml:space="preserve">　　4、好人主义作祟，执行纪律不严。作为组织委员，对部分党支部开展“三会一课”、主题党日等党内制度执行不到位的现象，睁一只眼闭一只眼。总认为上面有书记和乡长，机关支部有支书，自己处于比较尴尬的位置，管也不是，不管也不是，思想上有所波动，也不愿意惹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知识储备不足，总认为自己在乡镇也十多年了，工作的套路、方法或多或少还是掌握了一些，加之从事组织、党建工作的时间也不短了，认为应付工作绰绰有余，就放松了学习特别是对业务知识的学习，对新形势下组织工作了解的不够，并且不善于学习总结，对上级安排的工作往往停留在完成任务上，真正学习交流的少、思考的少、总结的少，缺乏创新的意识。二是宗旨意识淡化，群众路线执行有差距。客观上每天疲于应付各种材料和报表，抽不出时间到一线搞调研，倾听民情、民意、民愿，真正掌握第一手资料。主观上，群众观念意识淡薄，不重视基层意见，指导工作主观意志成分多，没有真正做到思群众之所想、急群众之所需，工作浮于表面。三是思想有滑坡，抓工作主动性不强，对分管的党建工作，安排部署的多，督促落实的少，往往是有时候抓的紧有时松，这完全取决于自己的时间安排，说到底还是思想认识的问题，抓工作还不实，仅仅停留在安排了、部署了、强调了，不注重工作的效果如何。</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学习，增加知识储备。不仅要认真学习党的最新理论，还要学习农村党建、三农政策、土地政策等知识，不断扩大知识面，为开展工作奠定坚实的理论基础，同时要善于思考总结，勇于创新。要在学习的基础上，多于同事、同行相互交流，遇到问题要多思考、多总结、多提炼，要敢闯敢试，先行先试，打造亮点。二是要切实转变作风，按照一线工作法要求，把更多的时间用在到一线调研上，多深入群众了解情况，多关注涉及群众切身利益的事情，为相关政策的制定提供第一手的资料，真正解决服务群众“最后一公里”的问题。三要认真履职。要立足岗位，对属于自己职权范围内的一定要尽责，不怕惹人，不怕得罪人，敢于同一切违反规章制度的行为作斗争，牢固树立大局意识，不但要抓好自己分管的工作，更要把自己班子成员的作用发挥好，对其他工作多提意见建议，共同研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