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爱国爱校爱班演讲稿600字</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爱校爱班演讲稿600字4篇爱国是一个人对自己祖国的一种诚挚的热爱和深厚的情感，是一个人最原始的感情之一。在当下社会，演讲稿应用范围愈来愈广泛，使用正确的写作思路书写演讲稿会更加事半功倍。你是否在找正准备撰写“爱国爱校爱班演讲稿600字”...</w:t>
      </w:r>
    </w:p>
    <w:p>
      <w:pPr>
        <w:ind w:left="0" w:right="0" w:firstLine="560"/>
        <w:spacing w:before="450" w:after="450" w:line="312" w:lineRule="auto"/>
      </w:pPr>
      <w:r>
        <w:rPr>
          <w:rFonts w:ascii="宋体" w:hAnsi="宋体" w:eastAsia="宋体" w:cs="宋体"/>
          <w:color w:val="000"/>
          <w:sz w:val="28"/>
          <w:szCs w:val="28"/>
        </w:rPr>
        <w:t xml:space="preserve">爱国爱校爱班演讲稿600字4篇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在当下社会，演讲稿应用范围愈来愈广泛，使用正确的写作思路书写演讲稿会更加事半功倍。你是否在找正准备撰写“爱国爱校爱班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爱国爱校爱班演讲稿600字篇4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2025-06-21T00:28:42+08:00</dcterms:created>
  <dcterms:modified xsi:type="dcterms:W3CDTF">2025-06-21T00:28:42+08:00</dcterms:modified>
</cp:coreProperties>
</file>

<file path=docProps/custom.xml><?xml version="1.0" encoding="utf-8"?>
<Properties xmlns="http://schemas.openxmlformats.org/officeDocument/2006/custom-properties" xmlns:vt="http://schemas.openxmlformats.org/officeDocument/2006/docPropsVTypes"/>
</file>