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202_年组织生活会个人发言提纲范文(通用14篇)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,欢迎品鉴！202_年...</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党支部：是党组织开展工作的基本单位，是党的一切工作和战斗力的基础，是团结群众的核心，是教育党员的学校，是战胜困难的堡垒，在社会基层起着核心作用。 以下是为大家整理的关于202_年组织生活会个人发言提纲的文章14篇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202_年组织生活会个人发言提纲6</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202_年组织生活会个人发言提纲7</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202_年组织生活会个人发言提纲8</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202_年组织生活会个人发言提纲9</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xx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202_年组织生活会个人发言提纲10</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202_年组织生活会个人发言提纲12</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202_年组织生活会个人发言提纲14</w:t>
      </w:r>
    </w:p>
    <w:p>
      <w:pPr>
        <w:ind w:left="0" w:right="0" w:firstLine="560"/>
        <w:spacing w:before="450" w:after="450" w:line="312" w:lineRule="auto"/>
      </w:pPr>
      <w:r>
        <w:rPr>
          <w:rFonts w:ascii="宋体" w:hAnsi="宋体" w:eastAsia="宋体" w:cs="宋体"/>
          <w:color w:val="000"/>
          <w:sz w:val="28"/>
          <w:szCs w:val="28"/>
        </w:rPr>
        <w:t xml:space="preserve">　　围绕这次专题组织生活会主题，我联系自身思想和工作实际，进行对照检查，并请同志们提出批评意见。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要靠理论的武装。目前来看这方面还存在政治素养不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特别是到学校工作以来，更加自觉地把行动落实到组织号召上来，对组织上交办的每一件事，都千方百计、尽心竭力，努力要求自己完成得更好一些。目前来看，自己作为支委委员，还存在一些差距。比如，工作中还存在精细化程度不够的问题。一些事情安排上虽然主观上想尽可能做细做好做到位，但在具体落实当中，还盯得不够紧。</w:t>
      </w:r>
    </w:p>
    <w:p>
      <w:pPr>
        <w:ind w:left="0" w:right="0" w:firstLine="560"/>
        <w:spacing w:before="450" w:after="450" w:line="312" w:lineRule="auto"/>
      </w:pPr>
      <w:r>
        <w:rPr>
          <w:rFonts w:ascii="宋体" w:hAnsi="宋体" w:eastAsia="宋体" w:cs="宋体"/>
          <w:color w:val="000"/>
          <w:sz w:val="28"/>
          <w:szCs w:val="28"/>
        </w:rPr>
        <w:t xml:space="preserve">　　（三）在系我严格要求、坚决反对四风方面。</w:t>
      </w:r>
    </w:p>
    <w:p>
      <w:pPr>
        <w:ind w:left="0" w:right="0" w:firstLine="560"/>
        <w:spacing w:before="450" w:after="450" w:line="312" w:lineRule="auto"/>
      </w:pPr>
      <w:r>
        <w:rPr>
          <w:rFonts w:ascii="宋体" w:hAnsi="宋体" w:eastAsia="宋体" w:cs="宋体"/>
          <w:color w:val="000"/>
          <w:sz w:val="28"/>
          <w:szCs w:val="28"/>
        </w:rPr>
        <w:t xml:space="preserve">　　一直以来，能够严格要求自己，时时处处对照共产党员标准，牢记自己的身份和责任，为全体党员当好表率。但通过深入剖析，对照党的优良传统，也意识到自己存在标准不高、严格不够的问题。比如，批评与自我批评坚持得不够好，班子成员之间的相互提醒拉不下面子，和风细雨多、逆耳忠言少。比如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（一）从思想认识上来分析</w:t>
      </w:r>
    </w:p>
    <w:p>
      <w:pPr>
        <w:ind w:left="0" w:right="0" w:firstLine="560"/>
        <w:spacing w:before="450" w:after="450" w:line="312" w:lineRule="auto"/>
      </w:pPr>
      <w:r>
        <w:rPr>
          <w:rFonts w:ascii="宋体" w:hAnsi="宋体" w:eastAsia="宋体" w:cs="宋体"/>
          <w:color w:val="000"/>
          <w:sz w:val="28"/>
          <w:szCs w:val="28"/>
        </w:rPr>
        <w:t xml:space="preserve">　　思想是“总开关”，思想上去了，行动才能跟得上。认真反思自己存在的问题，“根子”还在思想上，没有能够很好地改造主观世界和改造客观世界结合起来，没有很好地把理论联系实际的优良作风发扬起来。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自我要求的标准不够高，自我要求的尺度不够严。坚持高标准和守底线相统一，是习近平总书记对全党提出的要求，作为党员，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w:t>
      </w:r>
    </w:p>
    <w:p>
      <w:pPr>
        <w:ind w:left="0" w:right="0" w:firstLine="560"/>
        <w:spacing w:before="450" w:after="450" w:line="312" w:lineRule="auto"/>
      </w:pPr>
      <w:r>
        <w:rPr>
          <w:rFonts w:ascii="宋体" w:hAnsi="宋体" w:eastAsia="宋体" w:cs="宋体"/>
          <w:color w:val="000"/>
          <w:sz w:val="28"/>
          <w:szCs w:val="28"/>
        </w:rPr>
        <w:t xml:space="preserve">　　认真反思自己存在的问题，还是执行落实意识不够强，导致一些想法还局限于心动，没有落实到行动上。工欲善其事，必先利其器。对于党员来说，不论从事什么工作，站在哪个岗位，都要保持强烈的开拓创新意识，常想创新之策、常谋创新之举，在扩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&gt;三、整改努力方向</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是严格要求自己带头参加组织生活，主动经常地开展自我批评，诚恳接受同志们的帮助，追求党性基础上的团结，自觉维护好学习良好的政治生态。</w:t>
      </w:r>
    </w:p>
    <w:p>
      <w:pPr>
        <w:ind w:left="0" w:right="0" w:firstLine="560"/>
        <w:spacing w:before="450" w:after="450" w:line="312" w:lineRule="auto"/>
      </w:pPr>
      <w:r>
        <w:rPr>
          <w:rFonts w:ascii="宋体" w:hAnsi="宋体" w:eastAsia="宋体" w:cs="宋体"/>
          <w:color w:val="000"/>
          <w:sz w:val="28"/>
          <w:szCs w:val="28"/>
        </w:rPr>
        <w:t xml:space="preserve">　　（二）发扬优良作风</w:t>
      </w:r>
    </w:p>
    <w:p>
      <w:pPr>
        <w:ind w:left="0" w:right="0" w:firstLine="560"/>
        <w:spacing w:before="450" w:after="450" w:line="312" w:lineRule="auto"/>
      </w:pPr>
      <w:r>
        <w:rPr>
          <w:rFonts w:ascii="宋体" w:hAnsi="宋体" w:eastAsia="宋体" w:cs="宋体"/>
          <w:color w:val="000"/>
          <w:sz w:val="28"/>
          <w:szCs w:val="28"/>
        </w:rPr>
        <w:t xml:space="preserve">　　一要锤炼久久为功的钉钉子精神，坚持抓落实、求实效，对党组织交办的各项任务细化实化具体化，确保抓一件成一件。二要锤炼兢兢业业的老黄牛精神，坚持事不避难、义不逃责，时刻保持撸起袖子加油干、甩开膀子使劲干的精气神，尤其在对教学事业上，要在干成事上追求高标准、更完美。三要锤炼甘于奉0献的“服务员”精神，恪守共产党员价值观，始终把学生冷暖记在心上，切实解决学生的实际困难。</w:t>
      </w:r>
    </w:p>
    <w:p>
      <w:pPr>
        <w:ind w:left="0" w:right="0" w:firstLine="560"/>
        <w:spacing w:before="450" w:after="450" w:line="312" w:lineRule="auto"/>
      </w:pPr>
      <w:r>
        <w:rPr>
          <w:rFonts w:ascii="宋体" w:hAnsi="宋体" w:eastAsia="宋体" w:cs="宋体"/>
          <w:color w:val="000"/>
          <w:sz w:val="28"/>
          <w:szCs w:val="28"/>
        </w:rPr>
        <w:t xml:space="preserve">　　（三）增强工作实效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要坚持解放思想、实事求是、与时俱进，在科学理论的指导下，积极创新工作机制，坚持在教学中体现服务，努力做到教之有情、教之有方。努力做到与师生沟通到位，服务到位。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