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致内心高贵的信仰</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哲学家萨特曾经说过,世界上有两样东西是亘古不变的,一是高悬在我们顶上的日月星辰,一是每个人心底深藏的高贵信仰.八十年前,中国年轻的脊梁在风云岁月中选择了共产主义作为终身的信仰,在追求与捍卫信仰的跋涉中逐渐接近真理的彼岸,也把一个陈旧国度的腐...</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顶上的日月星辰,一是每个人心底深藏的高贵信仰.八十年前,中国年轻的脊梁在风云岁月中选择了共产主义作为终身的信仰,在追求与捍卫信仰的跋涉中逐渐接近真理的彼岸,也把一个陈旧国度的腐朽灵魂唤醒,使之获得重生.宇宙无限,信仰不死,虽然时间能把人的躯体埋没,但信仰却穿越时空,在新的骨髓和血液中生长.今天,我们在党旗下握拳宣誓,心中保有的依然是那句誓言:为共产主义事业而奋斗终身.</w:t>
      </w:r>
    </w:p>
    <w:p>
      <w:pPr>
        <w:ind w:left="0" w:right="0" w:firstLine="560"/>
        <w:spacing w:before="450" w:after="450" w:line="312" w:lineRule="auto"/>
      </w:pPr>
      <w:r>
        <w:rPr>
          <w:rFonts w:ascii="宋体" w:hAnsi="宋体" w:eastAsia="宋体" w:cs="宋体"/>
          <w:color w:val="000"/>
          <w:sz w:val="28"/>
          <w:szCs w:val="28"/>
        </w:rPr>
        <w:t xml:space="preserve">誓言不变,但新的历史语境必将赋予其新的内涵.人类有史以来,从来没有像迎接21世纪这样,构成范围最广泛的世界性心理仪式,这是因为21世纪背负了人类众多的希望.我们希望21世纪是一辆勇往直前的战车,可以扫除潘多拉魔盒中逃逸的罪恶:战争,污染,犯罪,毒品,邪教,分裂,我们对新世纪顶礼膜拜,企求生活日臻完美.如果说八十年前,南方风雨飘摇小舟上的薪火相传是为了民族的独立和人的自由,那么今天,我们需要在新世纪繁复的变化中谋求民族的自我完善和发展,直面更多的诱惑,机遇和挑战.如果要在不同的历史境遇中寻找共同的本质,那就是:所有美好愿望的实现都将建筑在开拓者对历史使命的承担之上,都将体现在人们对内心信仰的追逐之中.</w:t>
      </w:r>
    </w:p>
    <w:p>
      <w:pPr>
        <w:ind w:left="0" w:right="0" w:firstLine="560"/>
        <w:spacing w:before="450" w:after="450" w:line="312" w:lineRule="auto"/>
      </w:pPr>
      <w:r>
        <w:rPr>
          <w:rFonts w:ascii="宋体" w:hAnsi="宋体" w:eastAsia="宋体" w:cs="宋体"/>
          <w:color w:val="000"/>
          <w:sz w:val="28"/>
          <w:szCs w:val="28"/>
        </w:rPr>
        <w:t xml:space="preserve">承担历史,对信仰负责,是中华民族所有砥柱中流的高尚品德,新的历史条件下,有成千上万的共产党员,将前人开拓的道路踏得更为坚实,他们中,有的用并不宽厚的手掌将徘徊在窗外的失学儿童领回教室,有的在漠漠黄土的科研基地忍耐十年磨一剑的寂寞,有的用学识改变着古老村落终生贫穷的命运,也有的在叱咤风云的国际经济舞台上赢得财富和尊重,我们青年学生当义无返顾为成为其中的一员而身体力行.我们自身的社会优势是旁人所不能取代的,这就注定我们将承担更多的责任.首先,年青是一切骄傲的来源.因为年轻,所以有太多追求梦想和张扬个性的权利,因为年轻,就有不畏失败的精神和重新开始的机会,只要在追求,收获总会有;只要在奔走,路就不会荒芜.今天的时代是张弓,我们就是矢,抓紧机遇便是把弓引满,充沛的体力帮助我们直奔明天的靶牌.新鲜的血液在我们身体里翻涌,敏锐的头脑足以面对这个多变的世界,在世界趋向多元化,网络化的背景下,我们可以凭借年轻的心与时代一起舞动.其次,我们拥有人类最可宝贵的财富——知识.知识在浅层次上给予我们科学的思维,创造的能力,赋予我们看世界的清晰视野.知识更在深层派生了另一种对世界全面客观的看法,那是在对人类现状的充分认识之上产生的舍我其谁的责任感,因了这种责任感,我们懂得了在苦难之中不轻言放弃,在压力之下勇敢承受.正如捷克作家哈维尔在《知识分子的责任》一书中曾说:\"知识使人对世界和世界前途抱有信心,产生更广阔的责任感,责任感催生一种人格力量,人格力量的完善引领灵魂的升华\".知识让我们有力量保持清醒严肃的态度,保持自己的理性,健康的自制和对于世界独特的而不是低调的观点.八十年前,一群怀揣共产主义信仰的青年以先进的科学理论担负起拯救国家于水火的命运,今天我们将以同样的信仰和更庞博的知识体系在强手如林的国际舞台上开启民族金色的未来之门.当信仰与科学的认知相结合时,信仰才不再是一种对外部事物的盲目认同,而真正成为内心坚不可摧的意志.</w:t>
      </w:r>
    </w:p>
    <w:p>
      <w:pPr>
        <w:ind w:left="0" w:right="0" w:firstLine="560"/>
        <w:spacing w:before="450" w:after="450" w:line="312" w:lineRule="auto"/>
      </w:pPr>
      <w:r>
        <w:rPr>
          <w:rFonts w:ascii="宋体" w:hAnsi="宋体" w:eastAsia="宋体" w:cs="宋体"/>
          <w:color w:val="000"/>
          <w:sz w:val="28"/>
          <w:szCs w:val="28"/>
        </w:rPr>
        <w:t xml:space="preserve">用年轻的生命和知识的精华创造的世界必然是美丽的,我们将以此来面对内心不变的信仰.风在宁静时是无言的,那么就让我们的心跑动吧,当年轻的心为梦想而奔腾时,风就有歌了;水在静止时是无声的,那么就让我们的血液奔流吧,当他为理想而奔流时水就有歌了;山是沉默的,那么,就让我们沿着前行者的足迹攀援吧,那拓荒的脚步与回声便是对内心信仰的忠诚回应.抬头面对蔚蓝的苍穹,你会发现,世界正因高贵的信仰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2025-08-06T08:50:58+08:00</dcterms:created>
  <dcterms:modified xsi:type="dcterms:W3CDTF">2025-08-06T08:50:58+08:00</dcterms:modified>
</cp:coreProperties>
</file>

<file path=docProps/custom.xml><?xml version="1.0" encoding="utf-8"?>
<Properties xmlns="http://schemas.openxmlformats.org/officeDocument/2006/custom-properties" xmlns:vt="http://schemas.openxmlformats.org/officeDocument/2006/docPropsVTypes"/>
</file>