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交警安全演讲稿5篇范文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全贯穿影响了我们的一生。安全是生命的基石，安全是幸福的阶梯。演讲稿具有宣传、鼓动、教育和欣赏等作用，它可以把演讲者的观点与思想感情传达给听众以及读者，并在思想感情上产生共鸣。你是否在找正准备撰写“交警安全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安全贯穿影响了我们的一生。安全是生命的基石，安全是幸福的阶梯。演讲稿具有宣传、鼓动、教育和欣赏等作用，它可以把演讲者的观点与思想感情传达给听众以及读者，并在思想感情上产生共鸣。你是否在找正准备撰写“交警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1交警安全演讲稿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2交警安全演讲稿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着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黑体" w:hAnsi="黑体" w:eastAsia="黑体" w:cs="黑体"/>
          <w:color w:val="000000"/>
          <w:sz w:val="36"/>
          <w:szCs w:val="36"/>
          <w:b w:val="1"/>
          <w:bCs w:val="1"/>
        </w:rPr>
        <w:t xml:space="preserve">3交警安全演讲稿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4交警安全演讲稿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5交警安全演讲稿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2025-06-18T21:47:52+08:00</dcterms:created>
  <dcterms:modified xsi:type="dcterms:W3CDTF">2025-06-18T21:47:52+08:00</dcterms:modified>
</cp:coreProperties>
</file>

<file path=docProps/custom.xml><?xml version="1.0" encoding="utf-8"?>
<Properties xmlns="http://schemas.openxmlformats.org/officeDocument/2006/custom-properties" xmlns:vt="http://schemas.openxmlformats.org/officeDocument/2006/docPropsVTypes"/>
</file>