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英语课前三分钟演讲稿幽默</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英语课前三分钟演讲稿幽默一　　Why does football get people into a frenzy?　　Who is your idol? It may be Napoleon, Picasso, or Michael Ja...</w:t>
      </w:r>
    </w:p>
    <w:p>
      <w:pPr>
        <w:ind w:left="0" w:right="0" w:firstLine="560"/>
        <w:spacing w:before="450" w:after="450" w:line="312" w:lineRule="auto"/>
      </w:pPr>
      <w:r>
        <w:rPr>
          <w:rFonts w:ascii="宋体" w:hAnsi="宋体" w:eastAsia="宋体" w:cs="宋体"/>
          <w:color w:val="000"/>
          <w:sz w:val="28"/>
          <w:szCs w:val="28"/>
        </w:rPr>
        <w:t xml:space="preserve">英语课前三分钟演讲稿幽默一</w:t>
      </w:r>
    </w:p>
    <w:p>
      <w:pPr>
        <w:ind w:left="0" w:right="0" w:firstLine="560"/>
        <w:spacing w:before="450" w:after="450" w:line="312" w:lineRule="auto"/>
      </w:pPr>
      <w:r>
        <w:rPr>
          <w:rFonts w:ascii="宋体" w:hAnsi="宋体" w:eastAsia="宋体" w:cs="宋体"/>
          <w:color w:val="000"/>
          <w:sz w:val="28"/>
          <w:szCs w:val="28"/>
        </w:rPr>
        <w:t xml:space="preserve">　　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　　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　　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　　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　　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　　The other is of course the super stars. Each one has his own personality, just like my idol Ronaldo. When he smiles, we all smile with him. Who can forget that buck-toothed smile, or that unique hairstyle. during the 202_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　　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　　为什么足球会让人变得疯狂?</w:t>
      </w:r>
    </w:p>
    <w:p>
      <w:pPr>
        <w:ind w:left="0" w:right="0" w:firstLine="560"/>
        <w:spacing w:before="450" w:after="450" w:line="312" w:lineRule="auto"/>
      </w:pPr>
      <w:r>
        <w:rPr>
          <w:rFonts w:ascii="宋体" w:hAnsi="宋体" w:eastAsia="宋体" w:cs="宋体"/>
          <w:color w:val="000"/>
          <w:sz w:val="28"/>
          <w:szCs w:val="28"/>
        </w:rPr>
        <w:t xml:space="preserve">　　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　　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　　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　　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　　另一则是超级明星。每个人都有自己的个性，就像我的偶像罗纳尔多。当他微笑时，我们都对他微笑。谁能忘记，巴克齿的微笑，或独特的发型在202_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　　足球是一场比赛，是每一个人心中的游戏，永远存在!</w:t>
      </w:r>
    </w:p>
    <w:p>
      <w:pPr>
        <w:ind w:left="0" w:right="0" w:firstLine="560"/>
        <w:spacing w:before="450" w:after="450" w:line="312" w:lineRule="auto"/>
      </w:pPr>
      <w:r>
        <w:rPr>
          <w:rFonts w:ascii="宋体" w:hAnsi="宋体" w:eastAsia="宋体" w:cs="宋体"/>
          <w:color w:val="000"/>
          <w:sz w:val="28"/>
          <w:szCs w:val="28"/>
        </w:rPr>
        <w:t xml:space="preserve">　　英语课前三分钟演讲稿幽默二</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译文:我重树信心</w:t>
      </w:r>
    </w:p>
    <w:p>
      <w:pPr>
        <w:ind w:left="0" w:right="0" w:firstLine="560"/>
        <w:spacing w:before="450" w:after="450" w:line="312" w:lineRule="auto"/>
      </w:pPr>
      <w:r>
        <w:rPr>
          <w:rFonts w:ascii="宋体" w:hAnsi="宋体" w:eastAsia="宋体" w:cs="宋体"/>
          <w:color w:val="000"/>
          <w:sz w:val="28"/>
          <w:szCs w:val="28"/>
        </w:rPr>
        <w:t xml:space="preserve">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　　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　　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　　如果让我选择，我宁可面貌五陋，也不愿生活在这样一个世界里。我宁可做一个伴随“白雪公主”的真实的小矮人，也不愿做“白雪公主”世界里的一个白雪公主。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2025-05-03T03:50:10+08:00</dcterms:created>
  <dcterms:modified xsi:type="dcterms:W3CDTF">2025-05-03T03:50:10+08:00</dcterms:modified>
</cp:coreProperties>
</file>

<file path=docProps/custom.xml><?xml version="1.0" encoding="utf-8"?>
<Properties xmlns="http://schemas.openxmlformats.org/officeDocument/2006/custom-properties" xmlns:vt="http://schemas.openxmlformats.org/officeDocument/2006/docPropsVTypes"/>
</file>