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政府工作报告个人发言材料五篇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演讲是企事业单位广泛使用的一种会议形式。一般来说，这是会议上的讲话。 以下是为大家整理的关于政府工作报告个人发言材料的文章5篇 ,欢迎品鉴！第一篇: 政府工作报告个人发言材料　　今天上午，我认真聆听了市长作的政府工作报告，我认为《政府工作报...</w:t>
      </w:r>
    </w:p>
    <w:p>
      <w:pPr>
        <w:ind w:left="0" w:right="0" w:firstLine="560"/>
        <w:spacing w:before="450" w:after="450" w:line="312" w:lineRule="auto"/>
      </w:pPr>
      <w:r>
        <w:rPr>
          <w:rFonts w:ascii="宋体" w:hAnsi="宋体" w:eastAsia="宋体" w:cs="宋体"/>
          <w:color w:val="000"/>
          <w:sz w:val="28"/>
          <w:szCs w:val="28"/>
        </w:rPr>
        <w:t xml:space="preserve">演讲是企事业单位广泛使用的一种会议形式。一般来说，这是会议上的讲话。 以下是为大家整理的关于政府工作报告个人发言材料的文章5篇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政府工作报告个人发言材料</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2025-05-03T07:13:53+08:00</dcterms:created>
  <dcterms:modified xsi:type="dcterms:W3CDTF">2025-05-03T07:13:53+08:00</dcterms:modified>
</cp:coreProperties>
</file>

<file path=docProps/custom.xml><?xml version="1.0" encoding="utf-8"?>
<Properties xmlns="http://schemas.openxmlformats.org/officeDocument/2006/custom-properties" xmlns:vt="http://schemas.openxmlformats.org/officeDocument/2006/docPropsVTypes"/>
</file>