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学院开学典礼院长致辞</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院开学典礼院长致辞3篇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w:t>
      </w:r>
    </w:p>
    <w:p>
      <w:pPr>
        <w:ind w:left="0" w:right="0" w:firstLine="560"/>
        <w:spacing w:before="450" w:after="450" w:line="312" w:lineRule="auto"/>
      </w:pPr>
      <w:r>
        <w:rPr>
          <w:rFonts w:ascii="宋体" w:hAnsi="宋体" w:eastAsia="宋体" w:cs="宋体"/>
          <w:color w:val="000"/>
          <w:sz w:val="28"/>
          <w:szCs w:val="28"/>
        </w:rPr>
        <w:t xml:space="preserve">学院开学典礼院长致辞3篇</w:t>
      </w:r>
    </w:p>
    <w:p>
      <w:pPr>
        <w:ind w:left="0" w:right="0" w:firstLine="560"/>
        <w:spacing w:before="450" w:after="450" w:line="312" w:lineRule="auto"/>
      </w:pPr>
      <w:r>
        <w:rPr>
          <w:rFonts w:ascii="宋体" w:hAnsi="宋体" w:eastAsia="宋体" w:cs="宋体"/>
          <w:color w:val="000"/>
          <w:sz w:val="28"/>
          <w:szCs w:val="28"/>
        </w:rPr>
        <w:t xml:space="preserve">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很荣幸能作为高三学生代表在这里发言。回顾过去，老师的谆谆教诲犹在耳畔，展望未来，我们将汗水化为珍珠，将梦想变成现实。 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106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年的春天，我们携起手来，共同拼搏，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2025-05-01T18:02:29+08:00</dcterms:created>
  <dcterms:modified xsi:type="dcterms:W3CDTF">2025-05-01T18:02:29+08:00</dcterms:modified>
</cp:coreProperties>
</file>

<file path=docProps/custom.xml><?xml version="1.0" encoding="utf-8"?>
<Properties xmlns="http://schemas.openxmlformats.org/officeDocument/2006/custom-properties" xmlns:vt="http://schemas.openxmlformats.org/officeDocument/2006/docPropsVTypes"/>
</file>