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党建引领基层治理工作汇报发言材料范文六篇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 以下是为大家整理的关于党建引领基层治理工作汇报发言...</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 以下是为大家整理的关于党建引领基层治理工作汇报发言材料的文章6篇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汇报××党建引领基层治理工作思路。今年年初，新冠肺炎疫情猝然袭来，给经济社会发展和人民群众生命财产安全造成严重影响。经历了20_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　　一、绘好“党建+治理+服务”时代工笔画，要积蓄守正创新“精神力量”，着力提升基层政治领导力。一是学好“第一议题”。始终把政治建设摆在首位，聚焦xx新时代中国特色社会主义思想，在学思悟贯通、知信行统一中增强“四个意识”、坚定“四个意识”、做到“两个维护”、召开党的会议时，把学习领会xxxx重要讲话和指示批示精神作为第一议题，采取书记领学、研讨交流、晾晒心得等方式，确保学懂弄通。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绘好“党建+治理+服务”时代工笔画，要备足强基固本“笔墨纸砚”，着力提升基层群众组织力。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　　三、绘好“党建+治理+服务”时代工笔画，要勾画“三治”并进“线条细节”，着力提升基层统筹协调力。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绘好“党建+治理+服务”时代工笔画，要染好惠民利民“整体色彩”，着力提升基层服务保障力。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　　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&gt;　　一、深入学习，掌握方法</w:t>
      </w:r>
    </w:p>
    <w:p>
      <w:pPr>
        <w:ind w:left="0" w:right="0" w:firstLine="560"/>
        <w:spacing w:before="450" w:after="450" w:line="312" w:lineRule="auto"/>
      </w:pPr>
      <w:r>
        <w:rPr>
          <w:rFonts w:ascii="宋体" w:hAnsi="宋体" w:eastAsia="宋体" w:cs="宋体"/>
          <w:color w:val="000"/>
          <w:sz w:val="28"/>
          <w:szCs w:val="28"/>
        </w:rPr>
        <w:t xml:space="preserve">　　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&gt;　　二、健全制度，阳光透明</w:t>
      </w:r>
    </w:p>
    <w:p>
      <w:pPr>
        <w:ind w:left="0" w:right="0" w:firstLine="560"/>
        <w:spacing w:before="450" w:after="450" w:line="312" w:lineRule="auto"/>
      </w:pPr>
      <w:r>
        <w:rPr>
          <w:rFonts w:ascii="宋体" w:hAnsi="宋体" w:eastAsia="宋体" w:cs="宋体"/>
          <w:color w:val="000"/>
          <w:sz w:val="28"/>
          <w:szCs w:val="28"/>
        </w:rPr>
        <w:t xml:space="preserve">　　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&gt;　　三、落实责任，加强督导</w:t>
      </w:r>
    </w:p>
    <w:p>
      <w:pPr>
        <w:ind w:left="0" w:right="0" w:firstLine="560"/>
        <w:spacing w:before="450" w:after="450" w:line="312" w:lineRule="auto"/>
      </w:pPr>
      <w:r>
        <w:rPr>
          <w:rFonts w:ascii="宋体" w:hAnsi="宋体" w:eastAsia="宋体" w:cs="宋体"/>
          <w:color w:val="000"/>
          <w:sz w:val="28"/>
          <w:szCs w:val="28"/>
        </w:rPr>
        <w:t xml:space="preserve">　　一是明确责任。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&gt;　　四、规范程序，探索创新</w:t>
      </w:r>
    </w:p>
    <w:p>
      <w:pPr>
        <w:ind w:left="0" w:right="0" w:firstLine="560"/>
        <w:spacing w:before="450" w:after="450" w:line="312" w:lineRule="auto"/>
      </w:pPr>
      <w:r>
        <w:rPr>
          <w:rFonts w:ascii="宋体" w:hAnsi="宋体" w:eastAsia="宋体" w:cs="宋体"/>
          <w:color w:val="000"/>
          <w:sz w:val="28"/>
          <w:szCs w:val="28"/>
        </w:rPr>
        <w:t xml:space="preserve">　　一是严格规范决策程序。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&gt;　　五、突出实效，群众满意</w:t>
      </w:r>
    </w:p>
    <w:p>
      <w:pPr>
        <w:ind w:left="0" w:right="0" w:firstLine="560"/>
        <w:spacing w:before="450" w:after="450" w:line="312" w:lineRule="auto"/>
      </w:pPr>
      <w:r>
        <w:rPr>
          <w:rFonts w:ascii="宋体" w:hAnsi="宋体" w:eastAsia="宋体" w:cs="宋体"/>
          <w:color w:val="000"/>
          <w:sz w:val="28"/>
          <w:szCs w:val="28"/>
        </w:rPr>
        <w:t xml:space="preserve">　　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　　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根据会议安排，下面由我汇报材料××党建引领基层治理工作思路。今年年初，新冠肺炎疫情猝然袭来，给经济社会发展和人民群众生命财产安全造成严重影响。经历了20_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　　一、绘好“党建+治理+服务”时代工笔画，要积蓄守正创新“精神力量”，着力提升基层政治领导力。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绘好“党建+治理+服务”时代工笔画，要备足强基固本“笔墨纸砚”，着力提升基层群众组织力。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　　三、绘好“党建+治理+服务”时代工笔画，要勾画“三治”并进“线条细节”，着力提升基层统筹协调力。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绘好“党建+治理+服务”时代工笔画，要染好惠民利民“整体色彩”，着力提升基层服务保障力。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　　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材料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加强党建引领下的基层社会治理创新，是推进国家治理体系和治理能力现代化的重要内容。党的十九届四中全会对“构建基层社会治理新格局”等提出了明确要求，为新时代推进基层社会治理现代化提供了遵循、指明了方向。近年来，全国各地深入贯彻落实中央的决策部署，在基层治理创新方面形成了不少务实管用的经验。其中，天津市北辰区“一核引领、一网覆盖、六治融合”的创新实践，带动北辰基层社会治理取得了诸多成效，其经验值得认真梳理总结。</w:t>
      </w:r>
    </w:p>
    <w:p>
      <w:pPr>
        <w:ind w:left="0" w:right="0" w:firstLine="560"/>
        <w:spacing w:before="450" w:after="450" w:line="312" w:lineRule="auto"/>
      </w:pPr>
      <w:r>
        <w:rPr>
          <w:rFonts w:ascii="宋体" w:hAnsi="宋体" w:eastAsia="宋体" w:cs="宋体"/>
          <w:color w:val="000"/>
          <w:sz w:val="28"/>
          <w:szCs w:val="28"/>
        </w:rPr>
        <w:t xml:space="preserve">　　加强和创新社会治理，重点在基层、难点也在基层。北辰区是天津环城四区之一，是典型的城乡结合地区，基层治理问题十分复杂。近年来，北辰区大胆推进体制机制创新，初步探索了一套务实管用的基层治理思路和办法，破解了多年未解决的治理“顽疾”。</w:t>
      </w:r>
    </w:p>
    <w:p>
      <w:pPr>
        <w:ind w:left="0" w:right="0" w:firstLine="560"/>
        <w:spacing w:before="450" w:after="450" w:line="312" w:lineRule="auto"/>
      </w:pPr>
      <w:r>
        <w:rPr>
          <w:rFonts w:ascii="宋体" w:hAnsi="宋体" w:eastAsia="宋体" w:cs="宋体"/>
          <w:color w:val="000"/>
          <w:sz w:val="28"/>
          <w:szCs w:val="28"/>
        </w:rPr>
        <w:t xml:space="preserve">　　第一，突出党建引领作用，把党的领导贯穿基层治理全过程和各方面。天津市北辰区既强调区委统筹协调，抓好顶层设计和制度创新，又坚持把镇街作为主战区，强化党(工)委基层治理“龙头”作用；既要求夯实村居党建基础，又推进党建服务中心标准化，着力强化阵地建设，成效显著。</w:t>
      </w:r>
    </w:p>
    <w:p>
      <w:pPr>
        <w:ind w:left="0" w:right="0" w:firstLine="560"/>
        <w:spacing w:before="450" w:after="450" w:line="312" w:lineRule="auto"/>
      </w:pPr>
      <w:r>
        <w:rPr>
          <w:rFonts w:ascii="宋体" w:hAnsi="宋体" w:eastAsia="宋体" w:cs="宋体"/>
          <w:color w:val="000"/>
          <w:sz w:val="28"/>
          <w:szCs w:val="28"/>
        </w:rPr>
        <w:t xml:space="preserve">　　第二，以综治和警务网格融合为突破口，探索形成覆盖全域、便捷高效的治理网络。在这一过程中，天津市北辰区打造“13n”模式，解决“发现问题难”的困境；通过“平安北辰”app研发，畅通工作流程，解决好“发现情况如何处理”的问题。此外，还延伸打造“全科网格”，真正实现全网覆盖。</w:t>
      </w:r>
    </w:p>
    <w:p>
      <w:pPr>
        <w:ind w:left="0" w:right="0" w:firstLine="560"/>
        <w:spacing w:before="450" w:after="450" w:line="312" w:lineRule="auto"/>
      </w:pPr>
      <w:r>
        <w:rPr>
          <w:rFonts w:ascii="宋体" w:hAnsi="宋体" w:eastAsia="宋体" w:cs="宋体"/>
          <w:color w:val="000"/>
          <w:sz w:val="28"/>
          <w:szCs w:val="28"/>
        </w:rPr>
        <w:t xml:space="preserve">　　第三，不断在体制机制上下功夫，以善治为目标，打造共建共治共享的基层治理新格局。全面提高区域社会治理能力，还需要动员组织广大群众。天津市北辰区从自身实际出发，不断进行创新探索，既充分相信和依靠群众，放手让广大居民参与到基层治理中来，又始终坚持依法办事，引导干部群众运用法治思维和法治方式解决问题。同时还借助互联网、大数据等科技手段，在提高基层治理效能上下功夫。</w:t>
      </w:r>
    </w:p>
    <w:p>
      <w:pPr>
        <w:ind w:left="0" w:right="0" w:firstLine="560"/>
        <w:spacing w:before="450" w:after="450" w:line="312" w:lineRule="auto"/>
      </w:pPr>
      <w:r>
        <w:rPr>
          <w:rFonts w:ascii="宋体" w:hAnsi="宋体" w:eastAsia="宋体" w:cs="宋体"/>
          <w:color w:val="000"/>
          <w:sz w:val="28"/>
          <w:szCs w:val="28"/>
        </w:rPr>
        <w:t xml:space="preserve">　　总的来看，正是党建引领基层治理创新实践，在短短两年多时间里，使天津市北辰区的社会治理局面发生了重大改变，并推动实现了从等问题到找问题、从各自为政到联合作战、从压事压责到赋权赋能、从集中整治到常态长效的转变。北辰区党建引领基层治理创新，是新时代巩固党的执政基础的具体实践，为基层治理现代化积累了一些经验，也给我们提供了一些有益启示。</w:t>
      </w:r>
    </w:p>
    <w:p>
      <w:pPr>
        <w:ind w:left="0" w:right="0" w:firstLine="560"/>
        <w:spacing w:before="450" w:after="450" w:line="312" w:lineRule="auto"/>
      </w:pPr>
      <w:r>
        <w:rPr>
          <w:rFonts w:ascii="宋体" w:hAnsi="宋体" w:eastAsia="宋体" w:cs="宋体"/>
          <w:color w:val="000"/>
          <w:sz w:val="28"/>
          <w:szCs w:val="28"/>
        </w:rPr>
        <w:t xml:space="preserve">　　一是必须牢牢抓住党建引领这个根本，不断强化党组织的领导力、组织力、号召力。党建引领直接影响基层社会治理的发展方向和工作成效，是推进基层治理现代化的关键所在。一方面，要牢牢抓住市县这个基层治理的主战场，将党组织的政治优势同政府的资源整合优势、企业的市场竞争优势、社会组织的群众动员优势结合起来，不断增强基层治理的整体性、协同性。另一方面，要在加强基层党建上下功夫，把基层党组织建设成为坚强的战斗堡垒，强化政治领导、思想领导、组织领导，为深入推进基层社会治理发挥更大作用。</w:t>
      </w:r>
    </w:p>
    <w:p>
      <w:pPr>
        <w:ind w:left="0" w:right="0" w:firstLine="560"/>
        <w:spacing w:before="450" w:after="450" w:line="312" w:lineRule="auto"/>
      </w:pPr>
      <w:r>
        <w:rPr>
          <w:rFonts w:ascii="宋体" w:hAnsi="宋体" w:eastAsia="宋体" w:cs="宋体"/>
          <w:color w:val="000"/>
          <w:sz w:val="28"/>
          <w:szCs w:val="28"/>
        </w:rPr>
        <w:t xml:space="preserve">　　二是必须坚持以人民为中心，把为城乡群众搞好服务、多办实事、破解难题作为工作的出发点和落脚点。新时代，人民群众对有效社会治理和良好社会秩序提出了更高的要求。加强和创新社会治理，就是要把良好社会秩序作为人民群众的幸福之基、和谐之本，畅通和规范群众利益协调机制，从源头上预防和减少社会矛盾的产生，着力消除影响社会和谐的不稳定因素，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　　三是必须在作风建设上狠下功夫，用心担当作为，敢抓敢管敢“碰硬”。基层治理涉及范围广，工作任务繁重，需要各级党委政府发扬新时代斗争精神，主动担当作为，敢于动真碰硬，着力解决涉及城市管理、环境整治、食品安全等方面的突出问题，以更高的标准推动基层治理工作再上新水平。</w:t>
      </w:r>
    </w:p>
    <w:p>
      <w:pPr>
        <w:ind w:left="0" w:right="0" w:firstLine="560"/>
        <w:spacing w:before="450" w:after="450" w:line="312" w:lineRule="auto"/>
      </w:pPr>
      <w:r>
        <w:rPr>
          <w:rFonts w:ascii="宋体" w:hAnsi="宋体" w:eastAsia="宋体" w:cs="宋体"/>
          <w:color w:val="000"/>
          <w:sz w:val="28"/>
          <w:szCs w:val="28"/>
        </w:rPr>
        <w:t xml:space="preserve">　　四是必须注重广泛凝聚社会各方面力量，形成多管齐下、全民参与的强大合力。从天津市北辰区的实践来看，广大群众中蕴含着参与社会治理的巨大热情和力量。加强社会治理必须走好新时代群众路线，坚持相信群众、依靠群众、发动群众，不断完善政策措施，丰富志愿者参与社会治理的方式和渠道，为基层治理注入多元力量，实现政府治理和社会调节、居民自治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事业兴衰，关键在党。不断提升基层党组织的引领力和凝聚力，以高质量党建引领基层治理。xx乡xx村党支部，以突出的社会治理成效极大提振全乡干部决胜全面小康、共绘乡村振兴的信念和决心。</w:t>
      </w:r>
    </w:p>
    <w:p>
      <w:pPr>
        <w:ind w:left="0" w:right="0" w:firstLine="560"/>
        <w:spacing w:before="450" w:after="450" w:line="312" w:lineRule="auto"/>
      </w:pPr>
      <w:r>
        <w:rPr>
          <w:rFonts w:ascii="宋体" w:hAnsi="宋体" w:eastAsia="宋体" w:cs="宋体"/>
          <w:color w:val="000"/>
          <w:sz w:val="28"/>
          <w:szCs w:val="28"/>
        </w:rPr>
        <w:t xml:space="preserve">&gt;　　一、夯基垒台，围绕组织建设破藩篱</w:t>
      </w:r>
    </w:p>
    <w:p>
      <w:pPr>
        <w:ind w:left="0" w:right="0" w:firstLine="560"/>
        <w:spacing w:before="450" w:after="450" w:line="312" w:lineRule="auto"/>
      </w:pPr>
      <w:r>
        <w:rPr>
          <w:rFonts w:ascii="宋体" w:hAnsi="宋体" w:eastAsia="宋体" w:cs="宋体"/>
          <w:color w:val="000"/>
          <w:sz w:val="28"/>
          <w:szCs w:val="28"/>
        </w:rPr>
        <w:t xml:space="preserve">　　xx村党支部在区委组织部的悉心指导及乡党委的坚强领导下，已于20_年完成标准化规范化建设。一是加强阵地建设，严格按照党支部标准化规范化建设要求，对xx村综合办公楼进行提升改造;二是完成支部优化，对照《中国共产党章程》《中国共产党支部工作条例(试行)》等规定，优化非公企业联合党支部设置，将有产业、有合作社的x名党员吸纳进入该支部并确定党支部书记，将支部建在产业上，真正发挥非公企业党员带头发展、推动产业的作用;三是完成支书主任一肩挑，不断优化村干部队伍，切实加强农村基层党组织建设。</w:t>
      </w:r>
    </w:p>
    <w:p>
      <w:pPr>
        <w:ind w:left="0" w:right="0" w:firstLine="560"/>
        <w:spacing w:before="450" w:after="450" w:line="312" w:lineRule="auto"/>
      </w:pPr>
      <w:r>
        <w:rPr>
          <w:rFonts w:ascii="宋体" w:hAnsi="宋体" w:eastAsia="宋体" w:cs="宋体"/>
          <w:color w:val="000"/>
          <w:sz w:val="28"/>
          <w:szCs w:val="28"/>
        </w:rPr>
        <w:t xml:space="preserve">&gt;　　二、谋篇布局，锁定支部产业促增收</w:t>
      </w:r>
    </w:p>
    <w:p>
      <w:pPr>
        <w:ind w:left="0" w:right="0" w:firstLine="560"/>
        <w:spacing w:before="450" w:after="450" w:line="312" w:lineRule="auto"/>
      </w:pPr>
      <w:r>
        <w:rPr>
          <w:rFonts w:ascii="宋体" w:hAnsi="宋体" w:eastAsia="宋体" w:cs="宋体"/>
          <w:color w:val="000"/>
          <w:sz w:val="28"/>
          <w:szCs w:val="28"/>
        </w:rPr>
        <w:t xml:space="preserve">　　“农民要致富，关键看支部。”在xx村党支部的带领下，非公企业党支部年轻党员郑传华带头成立“贵州乡里乡亲开心农场农业园区”，租用农户土地xx余亩，主要以种植辣椒为主，目前该社辣椒长势喜人，有效增加了xx余户农户的收入。该园区是集生态效益、经济效益、教育意义与社会效益有机统一的经营实体，以产业发展带动一方百姓致富，实现村民在家门口就业的良好愿景。</w:t>
      </w:r>
    </w:p>
    <w:p>
      <w:pPr>
        <w:ind w:left="0" w:right="0" w:firstLine="560"/>
        <w:spacing w:before="450" w:after="450" w:line="312" w:lineRule="auto"/>
      </w:pPr>
      <w:r>
        <w:rPr>
          <w:rFonts w:ascii="宋体" w:hAnsi="宋体" w:eastAsia="宋体" w:cs="宋体"/>
          <w:color w:val="000"/>
          <w:sz w:val="28"/>
          <w:szCs w:val="28"/>
        </w:rPr>
        <w:t xml:space="preserve">&gt;　　三、精准发力，聚焦民生福祉解难题</w:t>
      </w:r>
    </w:p>
    <w:p>
      <w:pPr>
        <w:ind w:left="0" w:right="0" w:firstLine="560"/>
        <w:spacing w:before="450" w:after="450" w:line="312" w:lineRule="auto"/>
      </w:pPr>
      <w:r>
        <w:rPr>
          <w:rFonts w:ascii="宋体" w:hAnsi="宋体" w:eastAsia="宋体" w:cs="宋体"/>
          <w:color w:val="000"/>
          <w:sz w:val="28"/>
          <w:szCs w:val="28"/>
        </w:rPr>
        <w:t xml:space="preserve">　　xx村党支部按照“支部带头、村委落实”的机制，一心一意为民谋利，全力推进实施民生项目。一是争取项目资金xx万元，完成x个村级群众服务中心建设工作;二是完成村级大坪水库森林公园建设，提升改造人畜饮水工程;三是完善道路设施，配合完成xx乡20_年组组通路xx村境内路段xx公里、敖吴公路进二组支线xx公里，配合完成xx村半岩桥危桥改造工程，建成长26米宽8米的新桥一座;四是引导村民实施农业产业结构调整，在xx村七组大坪发展特色苗木种植项目x个、魔芋种植基地x个，为全村村民共同富裕、齐奔小康奠定厚实的经济基础。</w:t>
      </w:r>
    </w:p>
    <w:p>
      <w:pPr>
        <w:ind w:left="0" w:right="0" w:firstLine="560"/>
        <w:spacing w:before="450" w:after="450" w:line="312" w:lineRule="auto"/>
      </w:pPr>
      <w:r>
        <w:rPr>
          <w:rFonts w:ascii="宋体" w:hAnsi="宋体" w:eastAsia="宋体" w:cs="宋体"/>
          <w:color w:val="000"/>
          <w:sz w:val="28"/>
          <w:szCs w:val="28"/>
        </w:rPr>
        <w:t xml:space="preserve">　　头雁领航才能群雁齐飞，培育好农村党支部这只“领头雁”，有利于完善乡村治理体系。xx乡将保持固根基、扬优势、补短板、强弱项的良好态势，以点带面稳步提升乡村治理水平，推动党建引领与基层治理深度融合、有效衔接，为全区开展“党建引领星满xx”党建示范带创建工作贡献xx智慧。</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今年以来，XX市坚持党建引领，注重问题导向，坚持党建领航，着力破解组织碎片化、人际陌生化等难题，着力探索新时代城市党建治理新模式，把党的工作触角延伸到“最后一米”，引领打造共建共治共享的基层社会治理格局。现将工作进展情况汇报如下：</w:t>
      </w:r>
    </w:p>
    <w:p>
      <w:pPr>
        <w:ind w:left="0" w:right="0" w:firstLine="560"/>
        <w:spacing w:before="450" w:after="450" w:line="312" w:lineRule="auto"/>
      </w:pPr>
      <w:r>
        <w:rPr>
          <w:rFonts w:ascii="宋体" w:hAnsi="宋体" w:eastAsia="宋体" w:cs="宋体"/>
          <w:color w:val="000"/>
          <w:sz w:val="28"/>
          <w:szCs w:val="28"/>
        </w:rPr>
        <w:t xml:space="preserve">　　一、强化“组织引领”，激发治理活力，赋能街道社区党组织，实现从“单兵作战”到“协同共治”转变。一是着力构建小区党组织引领，业委会、物业、社会组织等多方参与的共治体系，将在职、退休、流动等不同类型党员纳入小区党支部管理范畴，组建XXX个小区党支部、XXX个“红色业委会”；</w:t>
      </w:r>
    </w:p>
    <w:p>
      <w:pPr>
        <w:ind w:left="0" w:right="0" w:firstLine="560"/>
        <w:spacing w:before="450" w:after="450" w:line="312" w:lineRule="auto"/>
      </w:pPr>
      <w:r>
        <w:rPr>
          <w:rFonts w:ascii="宋体" w:hAnsi="宋体" w:eastAsia="宋体" w:cs="宋体"/>
          <w:color w:val="000"/>
          <w:sz w:val="28"/>
          <w:szCs w:val="28"/>
        </w:rPr>
        <w:t xml:space="preserve">　　按照老城街巷、高端住宅、拆迁安置、国企宿舍、军民融合等小区类型，探索建立小巷党支部、关爱联盟等个性化组织。二是深化街道管理体制改革，明确街道以抓党建、抓治理、抓服务为主要职能，赋予街道对县（市、区）直派驻机构的绩效考评、评优评先、干部推荐以及人事考核与任免征得同意权、干部统筹使用权等5项职权，推动资源力量向基层倾斜。落实街道、社区党建联席会议制度，全市建立街道“大工委”、社区“大党委”XXX个，明确由挂点的上一级党委班子成员担任召集人。探索“轮值主席”制，由党建联席会成员单位轮流担任社区轮值主席，带领其他成员单位共同商议、破解难题，社区党组织由会议“牵头召集人”转变为会议“服务秘书”，推进资源整合，形成工作合力。健全考核评价机制，由社区“大党委”、小区党支部对联席会议成员单位参与社区、小区治理情况进行评议，评议结果作为共建单位党组织书记抓党建工作述职评议考核、模范机关和精神文明单位创建等参考。社区党组织定期收集整理群众反映的诉求问题，建立清单并逐项明确牵头成员单位，做好对接跟踪、督办提醒。三是构建“社区党委—网格党支部—楼栋党小组—党员中心户”四级组织架构，做到党组织离群众最近、懂群众最多、帮群众最快。建立社区“大党委”，按照“虚拟组织、实体运作”原则，将驻区单位党组织负责人吸纳为兼职委员，定期召开党建联席会，协商解决治理重点难点问题；</w:t>
      </w:r>
    </w:p>
    <w:p>
      <w:pPr>
        <w:ind w:left="0" w:right="0" w:firstLine="560"/>
        <w:spacing w:before="450" w:after="450" w:line="312" w:lineRule="auto"/>
      </w:pPr>
      <w:r>
        <w:rPr>
          <w:rFonts w:ascii="宋体" w:hAnsi="宋体" w:eastAsia="宋体" w:cs="宋体"/>
          <w:color w:val="000"/>
          <w:sz w:val="28"/>
          <w:szCs w:val="28"/>
        </w:rPr>
        <w:t xml:space="preserve">　　成立网格党支部，由小区自管会、物业企业、楼栋长中的党员组成，在决策监管、民主协商、服务居民等方面发挥政治引领作用；</w:t>
      </w:r>
    </w:p>
    <w:p>
      <w:pPr>
        <w:ind w:left="0" w:right="0" w:firstLine="560"/>
        <w:spacing w:before="450" w:after="450" w:line="312" w:lineRule="auto"/>
      </w:pPr>
      <w:r>
        <w:rPr>
          <w:rFonts w:ascii="宋体" w:hAnsi="宋体" w:eastAsia="宋体" w:cs="宋体"/>
          <w:color w:val="000"/>
          <w:sz w:val="28"/>
          <w:szCs w:val="28"/>
        </w:rPr>
        <w:t xml:space="preserve">　　建立楼栋党小组，打造楼栋信仰讲堂、楼栋故事汇、居民好声音、贴心家书等活动载体，及时传递党的声音，收集社情民意，回应群众诉求，把矛盾化解在萌芽状态；</w:t>
      </w:r>
    </w:p>
    <w:p>
      <w:pPr>
        <w:ind w:left="0" w:right="0" w:firstLine="560"/>
        <w:spacing w:before="450" w:after="450" w:line="312" w:lineRule="auto"/>
      </w:pPr>
      <w:r>
        <w:rPr>
          <w:rFonts w:ascii="宋体" w:hAnsi="宋体" w:eastAsia="宋体" w:cs="宋体"/>
          <w:color w:val="000"/>
          <w:sz w:val="28"/>
          <w:szCs w:val="28"/>
        </w:rPr>
        <w:t xml:space="preserve">　　设立党员中心户，在党员家门口悬挂标识牌，推动亮身份、作表率，带头参与义务站岗巡逻、小区环境保洁等党员志愿者服务队，用红色力量带动群众共建美好家园。四是引导XX名党员干部担任小区党支部书记，引导XXXXX名党员到小区“双报到”服务群众。将小区划分为“紧密型”物业小区、“松散型”无物业小区和“开放型”街巷村社三种类型，由小区党支部联合物业、业委会等力量，发动XXX个小区物业、组建XXX支“暖心帮帮团”等志愿服务队，组织XXX名街巷长、楼栋长，为居民提供“五好邻里”服务，办好群众“家门口”的事。</w:t>
      </w:r>
    </w:p>
    <w:p>
      <w:pPr>
        <w:ind w:left="0" w:right="0" w:firstLine="560"/>
        <w:spacing w:before="450" w:after="450" w:line="312" w:lineRule="auto"/>
      </w:pPr>
      <w:r>
        <w:rPr>
          <w:rFonts w:ascii="宋体" w:hAnsi="宋体" w:eastAsia="宋体" w:cs="宋体"/>
          <w:color w:val="000"/>
          <w:sz w:val="28"/>
          <w:szCs w:val="28"/>
        </w:rPr>
        <w:t xml:space="preserve">　　二、突出“街居主导”，凝聚治理合力，建强小区党组织，实现从“无人理事”到“领导有力”转变。一是坚持把“支部建在小区上”，按照应建尽建的原则，凡在册正式党员达3名的居住小区，均成立建制性党支部；</w:t>
      </w:r>
    </w:p>
    <w:p>
      <w:pPr>
        <w:ind w:left="0" w:right="0" w:firstLine="560"/>
        <w:spacing w:before="450" w:after="450" w:line="312" w:lineRule="auto"/>
      </w:pPr>
      <w:r>
        <w:rPr>
          <w:rFonts w:ascii="宋体" w:hAnsi="宋体" w:eastAsia="宋体" w:cs="宋体"/>
          <w:color w:val="000"/>
          <w:sz w:val="28"/>
          <w:szCs w:val="28"/>
        </w:rPr>
        <w:t xml:space="preserve">　　在册正式党员不足3名的，建立“兼合式”党支部；</w:t>
      </w:r>
    </w:p>
    <w:p>
      <w:pPr>
        <w:ind w:left="0" w:right="0" w:firstLine="560"/>
        <w:spacing w:before="450" w:after="450" w:line="312" w:lineRule="auto"/>
      </w:pPr>
      <w:r>
        <w:rPr>
          <w:rFonts w:ascii="宋体" w:hAnsi="宋体" w:eastAsia="宋体" w:cs="宋体"/>
          <w:color w:val="000"/>
          <w:sz w:val="28"/>
          <w:szCs w:val="28"/>
        </w:rPr>
        <w:t xml:space="preserve">　　对无物业小区、楼宇等，依托网格化管理，联合成立党组织。目前全市共建立小区党支部XXX个，把组织建到群众的“家门口”。推动小区党支部与业委会“双向进入、交叉任职”，按照法定程序，将小区党支部书记推荐选举为业委会主任，党支部班子其他成员推荐选举为业委会、业主监事会委员，鼓励小区党支部党员参选进入业委会。强化小区党组织在业主大会议事规则、业委会章程、居民公约等管理规范制定中的把方向作用，推动把“坚持党的领导”写入小区居民公约。探索推行“两议两评两公开”工作机制，即小区居民“自治议”和党建联席会“共治议”相结合，小区党支部对小区内部治理主体和社区共建单位进行评议，决策决议和实施结果公开，建立全流程、全方位的议事决策规范。二是推进街道社区党建、单位党建、行业党建互联互动，在街道大党工委、社区大党委建设中强化“近邻”理念，充分调动成员单位、共建单位、社会化力量等资源，双向认领项目XXX项，X个派出所领导干部、XX个社区管片民警全部进入街道领导班子和社区“两委”。探索组织共建，引导机关、社区、国企党组织主动对接园区、楼宇、商圈等，成立互联网行业联合党委、楼宇党建联盟、文化生态圈党支部，通过上门为企业提供服务、建立党群服务阵地等方式，营造社区与园区交融共享、互促共赢的良好氛围。针对社区、部门各自为战问题，探索社区综合联动队、综合监管指挥平台等联建共建做法，借助党建e家、党员志愿服务等信息化平台，通过街道大党工委项目认领等方式，充分调动各方资源，引导党员深入一线。三是按照“网格—楼栋—单元”三级架构，每个网格选配1名社区“两委”成员担任网格长，每个楼栋、单元确定1名老党员、老模范或复转军人、在职党员担任楼栋长、单元长，常态化开展“进千家门、知千家情、解千家难、聚千家心”活动，建立万家数据库、便民档案库、居民健康库等“一本清”基础台账，提供精准化、精细化服务。</w:t>
      </w:r>
    </w:p>
    <w:p>
      <w:pPr>
        <w:ind w:left="0" w:right="0" w:firstLine="560"/>
        <w:spacing w:before="450" w:after="450" w:line="312" w:lineRule="auto"/>
      </w:pPr>
      <w:r>
        <w:rPr>
          <w:rFonts w:ascii="宋体" w:hAnsi="宋体" w:eastAsia="宋体" w:cs="宋体"/>
          <w:color w:val="000"/>
          <w:sz w:val="28"/>
          <w:szCs w:val="28"/>
        </w:rPr>
        <w:t xml:space="preserve">　　三、倡导“近邻守望”，健全服务体系，实现从“近而不识”到“邻里相亲”转变。一是推广“千户访、百事帮、万家和”群众工作法，构建“近邻”友爱、党群一心的“熟人”社区。建成5个街道“近邻”矛盾纠纷调处中心，搭建XX个由社区党组织、辖区派出所、街道司法所等多方力量组成的“万家和”纠纷调解平合，组建X支由党员带头的“百事帮”服务队伍，搭建厝边议事厅、小区治理理事会、邻里自治小组等议事协商平台，推动形成邻里守望相助、矛盾协商解决的自治共管社区治理模式。深化网格化治理，推行“千户访”机制，社区党群工作者通过常态化入户拉家常等方式，了解群众困难诉求，形成需求清单、民情清单和资源清单XXXXX余条，帮助群众解决急难愁盼问题。制定“近邻公约”，整合“近邻热线”，开展“最美邻里”评比、邻里文化节等活动，积极培育无事多走访、有事共商量、困难有人帮、有呼必有应的“近邻”文化，引导群众主动参与社区治理。二是全面推行党员街巷长、楼栋长、网格员“两长一员”机制，由“两长一员”带头参加小区党组织活动、纠纷调解、志愿服务和自治管理，带动党员群众共塑和谐邻里关系。广泛开展“深化双报到、为民解难题”活动，全市XXXX名在职党员到居住地社区、小区报到，参加疫情防控和志愿服务。积极整合微信公众号、社区电话、楼栋微信群等渠道，引导群众合理表达诉求，为社区治理建言献策。积极培育“邻里相亲、邻里和谐、邻里互助”的氛围，制定“近邻公约”，选树小区好婆婆、好媳妇、好家庭等邻里身边典型，引导邻里互学；</w:t>
      </w:r>
    </w:p>
    <w:p>
      <w:pPr>
        <w:ind w:left="0" w:right="0" w:firstLine="560"/>
        <w:spacing w:before="450" w:after="450" w:line="312" w:lineRule="auto"/>
      </w:pPr>
      <w:r>
        <w:rPr>
          <w:rFonts w:ascii="宋体" w:hAnsi="宋体" w:eastAsia="宋体" w:cs="宋体"/>
          <w:color w:val="000"/>
          <w:sz w:val="28"/>
          <w:szCs w:val="28"/>
        </w:rPr>
        <w:t xml:space="preserve">　　积极开展“邻里节”活动，利用中华传统节日在小区组织文体活动，促进小区居民从“陌邻”到“近邻”。三是坚持党建领治，推动居民自治、服务善治、平安法治、文化德治、社会共治相融互促，带动广大群众在社区公共事务和公益事业中实行自我管理、自我服务、自我教育、自我监督。全面推行党委提议、两委商议、各界代表审议、居民共同决议“四步”议事工作法，实现民事民议、民事民决、民事民办；</w:t>
      </w:r>
    </w:p>
    <w:p>
      <w:pPr>
        <w:ind w:left="0" w:right="0" w:firstLine="560"/>
        <w:spacing w:before="450" w:after="450" w:line="312" w:lineRule="auto"/>
      </w:pPr>
      <w:r>
        <w:rPr>
          <w:rFonts w:ascii="宋体" w:hAnsi="宋体" w:eastAsia="宋体" w:cs="宋体"/>
          <w:color w:val="000"/>
          <w:sz w:val="28"/>
          <w:szCs w:val="28"/>
        </w:rPr>
        <w:t xml:space="preserve">　　推出“365零休”、随到随办、首问责任等服务举措，为社区居民提供全方位、多形式、精细化服务；</w:t>
      </w:r>
    </w:p>
    <w:p>
      <w:pPr>
        <w:ind w:left="0" w:right="0" w:firstLine="560"/>
        <w:spacing w:before="450" w:after="450" w:line="312" w:lineRule="auto"/>
      </w:pPr>
      <w:r>
        <w:rPr>
          <w:rFonts w:ascii="宋体" w:hAnsi="宋体" w:eastAsia="宋体" w:cs="宋体"/>
          <w:color w:val="000"/>
          <w:sz w:val="28"/>
          <w:szCs w:val="28"/>
        </w:rPr>
        <w:t xml:space="preserve">　　发动社区居民参与居民公约制定全过程，开办道德讲堂、新时代文明实践站点，讲好“社区幸福事”，传递“社区好声音”，小区内堆放杂物、私搭乱建、拒缴物业费、损坏公共设施等现象得到根本扭转。</w:t>
      </w:r>
    </w:p>
    <w:p>
      <w:pPr>
        <w:ind w:left="0" w:right="0" w:firstLine="560"/>
        <w:spacing w:before="450" w:after="450" w:line="312" w:lineRule="auto"/>
      </w:pPr>
      <w:r>
        <w:rPr>
          <w:rFonts w:ascii="宋体" w:hAnsi="宋体" w:eastAsia="宋体" w:cs="宋体"/>
          <w:color w:val="000"/>
          <w:sz w:val="28"/>
          <w:szCs w:val="28"/>
        </w:rPr>
        <w:t xml:space="preserve">　　四、构建社区“命运共同体”，打造线下线上平台，实现从“群众跑腿”到“家门服务”转变。一是打造“近邻”党群服务中心，按照“办公场所最小化、社会服务最大化”理念，全覆盖建设XXX多个社区党群服务中心，推动民生类高频事项下放中心、就近办理，配套建设信息化自助服务设备，做到居民办事“一站式”、“最多跑一次”。对一些规模较大、人口较多的小区，利用物业闲散公共场所等，增设“党建驿站”等服务站点，开放近邻“帮带办”服务渠道，提供家门口便民服务，着力构建开放、集约、共享的近邻“15分钟服务圈”。同时，依托网络拓展“近邻”共享圈，完善全市“党员e家”党建大数据平台、“在职党员回家工程”信息平台等，让在职党员站出来、好报到、真服务；</w:t>
      </w:r>
    </w:p>
    <w:p>
      <w:pPr>
        <w:ind w:left="0" w:right="0" w:firstLine="560"/>
        <w:spacing w:before="450" w:after="450" w:line="312" w:lineRule="auto"/>
      </w:pPr>
      <w:r>
        <w:rPr>
          <w:rFonts w:ascii="宋体" w:hAnsi="宋体" w:eastAsia="宋体" w:cs="宋体"/>
          <w:color w:val="000"/>
          <w:sz w:val="28"/>
          <w:szCs w:val="28"/>
        </w:rPr>
        <w:t xml:space="preserve">　　探索建立“党建超市”，实现党员服务意愿和邻里服务需求的精准对接；</w:t>
      </w:r>
    </w:p>
    <w:p>
      <w:pPr>
        <w:ind w:left="0" w:right="0" w:firstLine="560"/>
        <w:spacing w:before="450" w:after="450" w:line="312" w:lineRule="auto"/>
      </w:pPr>
      <w:r>
        <w:rPr>
          <w:rFonts w:ascii="宋体" w:hAnsi="宋体" w:eastAsia="宋体" w:cs="宋体"/>
          <w:color w:val="000"/>
          <w:sz w:val="28"/>
          <w:szCs w:val="28"/>
        </w:rPr>
        <w:t xml:space="preserve">　　推动公安、综治、城管等部门之间数据共享、信息互联，建设“智慧邻里”等服务管理平台，实现对便民代办、矛盾调解、治安管理等服务工作的“一网统管”，以“微平台”服务“大民生”。二是实施五大行动。实施商业住宅小区融合行动。针对商业住宅小区业委会、物业矛盾突出，人员组成多元等特点，延长街道、社区、楼栋、党员中心户四级治理体系，以“比邻节”为抓手，指导建立小区党组织、业委会和物业三方协商机制，协商解决物业管理、小区环境改造、公共设施维修等重大事项，实现资源共享、环境共建、互利共赢。全市XXX个商业住宅小区设立各类党组织XXX个，主导开展三方协商XX余次，调处各类矛盾纠纷XXX余件次。实施城市老旧小区提升行动。针对XX个老旧小区设施陈旧、物业管理不到位、老年人口多等特点，以“适老化”改造为目标，以“社区联合大党委”为抓手，由XX余个小区党组织及时对接下沉街道社区的综合执法力量，对老旧小区进行统一规划，合理设置微绿地、小区停车位、出入口，加装电梯、监控、门禁系统等基础硬件，着力改善居民居住环境。实施单位家属小区示范行动。针对单位家属小区普遍素质高、易管理、有资源的特点，以示范创建、规范管理为目标，以“先锋报到，共治有我”为抓手，开发“先锋报到”微信小程序,设置党建、法治宣传、志愿服务等14个智能模块，结合在职党员兴趣爱好、个人特长，推行党员先锋报到智能积分管理、双向评价，扫码认领街道小区基层治理任务。目前，XXXX名机关企事业单位党员已注册登记，认领服务需求XXXX个。实施集中安置小区纽带行动。针对集中安置小区居民文明养成难、管理难度大等特点，在XX个拆迁集中安置小区，坚持“拆迁不拆党支部”，充分发挥原党组织在亲缘、地缘、趣缘上的纽带作用，推动党内关怀、服务代办进小区，规范居民公约，常态化开展知恩感恩、遵法守法、习惯养成、纠纷调处等活动，着力提高居民文明素养、习惯养成、情感认同。实施近郊“三无”小区兜底行动。针对“三无”小区体量大、人员杂、入住率高的特点，着眼解决私搭乱建、家禽散养、线路无序、乱贴广告等突出问题，以共建共治为目标，发动XXX个党组织、XXX名党员就近到社区开展“双报到”，认领“三无小区”微心愿、微项目、微服务XXX个，协助基层党组织抓党建、抓治理、抓服务，兜底解决“三无”小区治理难题。三是树立“统”的理念，加强“联”的意识，协调辖区医院、银行、学校等构建区域党建联盟，实现组织优势、政策资源、服务功能最大化。引进XX多个财政支持项目、XX家社会组织、XXX多名专业人才进驻社区，把社会资源与居民需求对接起来。建立社区志愿者服务站，推行公益换公益、志愿服务积分等制度，组建法律援助、纠纷调解、家教服务、医疗保健、家电维修等XX个“红马甲”志愿服务队，建立道德银行积分兑换机制，把党员群众发动起来，变“独角戏”为“大合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2025-05-03T09:06:59+08:00</dcterms:created>
  <dcterms:modified xsi:type="dcterms:W3CDTF">2025-05-03T09:06:59+08:00</dcterms:modified>
</cp:coreProperties>
</file>

<file path=docProps/custom.xml><?xml version="1.0" encoding="utf-8"?>
<Properties xmlns="http://schemas.openxmlformats.org/officeDocument/2006/custom-properties" xmlns:vt="http://schemas.openxmlformats.org/officeDocument/2006/docPropsVTypes"/>
</file>