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12月国旗下英语演讲5篇范文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是在公众场合，以有声语言为主要手段，以体态语言为辅助手段，针对某个具体问题，鲜明、完整地发表自己的见解和主张，阐明事理或抒发情感，进行宣传鼓动的一种语言交际活动。下面给大家分享一些关于12月国旗下英语演讲5篇，供大家参考。12月国旗下英...</w:t>
      </w:r>
    </w:p>
    <w:p>
      <w:pPr>
        <w:ind w:left="0" w:right="0" w:firstLine="560"/>
        <w:spacing w:before="450" w:after="450" w:line="312" w:lineRule="auto"/>
      </w:pPr>
      <w:r>
        <w:rPr>
          <w:rFonts w:ascii="宋体" w:hAnsi="宋体" w:eastAsia="宋体" w:cs="宋体"/>
          <w:color w:val="000"/>
          <w:sz w:val="28"/>
          <w:szCs w:val="28"/>
        </w:rPr>
        <w:t xml:space="preserve">演讲是在公众场合，以有声语言为主要手段，以体态语言为辅助手段，针对某个具体问题，鲜明、完整地发表自己的见解和主张，阐明事理或抒发情感，进行宣传鼓动的一种语言交际活动。下面给大家分享一些关于12月国旗下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12月国旗下英语演讲(2)</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12月国旗下英语演讲(5)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2025-05-04T07:54:36+08:00</dcterms:created>
  <dcterms:modified xsi:type="dcterms:W3CDTF">2025-05-04T07:54:36+08:00</dcterms:modified>
</cp:coreProperties>
</file>

<file path=docProps/custom.xml><?xml version="1.0" encoding="utf-8"?>
<Properties xmlns="http://schemas.openxmlformats.org/officeDocument/2006/custom-properties" xmlns:vt="http://schemas.openxmlformats.org/officeDocument/2006/docPropsVTypes"/>
</file>