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进入高三励志演讲稿范文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形式比较活泼，要求内容突出、问题说透、推理严密、层次清晰、情理交融。下面是小编收集整理的进入高三励志演讲稿，欢迎大家阅读参考学习！进入高三励志演讲稿1尊敬的领导、老师，亲爱的同学们：你们好!今天，是个特殊的日子，它一定会在我们每个人...</w:t>
      </w:r>
    </w:p>
    <w:p>
      <w:pPr>
        <w:ind w:left="0" w:right="0" w:firstLine="560"/>
        <w:spacing w:before="450" w:after="450" w:line="312" w:lineRule="auto"/>
      </w:pPr>
      <w:r>
        <w:rPr>
          <w:rFonts w:ascii="宋体" w:hAnsi="宋体" w:eastAsia="宋体" w:cs="宋体"/>
          <w:color w:val="000"/>
          <w:sz w:val="28"/>
          <w:szCs w:val="28"/>
        </w:rPr>
        <w:t xml:space="preserve">演讲稿的形式比较活泼，要求内容突出、问题说透、推理严密、层次清晰、情理交融。下面是小编收集整理的进入高三励志演讲稿，欢迎大家阅读参考学习！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今天，是个特殊的日子，它一定会在我们每个人的记忆中铭刻，因为，再过___x天，我们就要迈进高考考场，去完成我们生命中第一个重要的转折。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_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可面对这么多挫折，林肯并没有放弃自身的追求，而是仍旧坚持不懈地努力。最终，他成为了美国第___任总统。正是因为决不在挫折面前轻言放弃，林肯最终实现了自身的理想。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2025-05-03T08:50:34+08:00</dcterms:created>
  <dcterms:modified xsi:type="dcterms:W3CDTF">2025-05-03T08:50:34+08:00</dcterms:modified>
</cp:coreProperties>
</file>

<file path=docProps/custom.xml><?xml version="1.0" encoding="utf-8"?>
<Properties xmlns="http://schemas.openxmlformats.org/officeDocument/2006/custom-properties" xmlns:vt="http://schemas.openxmlformats.org/officeDocument/2006/docPropsVTypes"/>
</file>