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最新运动会开场致辞10篇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场致辞范10篇（精选）在生活、工作和学习中，大家都写过致辞吧，致辞具有思路清晰、节奏明快的特点。什么样的致辞才是好致辞呢?以下是小编整理的最新运动会开场致辞范10篇(精选)，欢迎大家借鉴与参考!运动会开场致辞篇1各位运动员、裁判...</w:t>
      </w:r>
    </w:p>
    <w:p>
      <w:pPr>
        <w:ind w:left="0" w:right="0" w:firstLine="560"/>
        <w:spacing w:before="450" w:after="450" w:line="312" w:lineRule="auto"/>
      </w:pPr>
      <w:r>
        <w:rPr>
          <w:rFonts w:ascii="宋体" w:hAnsi="宋体" w:eastAsia="宋体" w:cs="宋体"/>
          <w:color w:val="000"/>
          <w:sz w:val="28"/>
          <w:szCs w:val="28"/>
        </w:rPr>
        <w:t xml:space="preserve">最新运动会开场致辞范10篇（精选）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在生活、工作和学习中，大家都写过致辞吧，致辞具有思路清晰、节奏明快的特点。什么样的致辞才是好致辞呢?以下是小编整理的最新运动会开场致辞范10篇(精选)，欢迎大家借鉴与参考!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体育运动是社会文化生活的重要组成部分，是人类文明进步的标志，是展示一个国家综合国力，发达水平高低的窗口，也是全面提高素质，培养优秀人才的重要途径。</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在第二十九届北京奥运会上，我国运动员也正是充分发挥团结拼搏的精神，获得了金牌数第一、奖牌数上百的历史最好成绩。因此，嘉兴一中校运动大会确定的宗旨是“团结·拼搏·奋进·强身”。</w:t>
      </w:r>
    </w:p>
    <w:p>
      <w:pPr>
        <w:ind w:left="0" w:right="0" w:firstLine="560"/>
        <w:spacing w:before="450" w:after="450" w:line="312" w:lineRule="auto"/>
      </w:pPr>
      <w:r>
        <w:rPr>
          <w:rFonts w:ascii="宋体" w:hAnsi="宋体" w:eastAsia="宋体" w:cs="宋体"/>
          <w:color w:val="000"/>
          <w:sz w:val="28"/>
          <w:szCs w:val="28"/>
        </w:rPr>
        <w:t xml:space="preserve">这次运动大会设田径、球类、教工体育3大类，61个小项，共有4696人次参赛，将决出个106个单项成绩、各年级广播操比赛前八名和各年级团体总分名次，还将评选出体育明星、精神文明班级和优秀青年志愿者。这次运动大会将是一次体育水平、精神文明、班级风貌的全面展示。希望同学们学习中国体育健儿的拼搏精神，努力争创优异的成绩，胜不骄、败不馁、比出水平、赛出风格，为集体争光;更希望同学们遵守大会纪律、服从裁判、尊重对手、讲文明礼貌、讲互助友爱，同时要求全体裁判工作人员要“严肃、认真、公正、准确”，确保运动大会各项比赛顺利进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最后，祝全体运动员赛出好成绩，祝运动大会圆满成功!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经过精心组织、充分准备，今天，安化小学春季运动会在这里隆重开幕了。我代表本届运动会组委会对大会的顺利召开表示热烈的祝贺!向为本次运动会付出辛勤劳动的教职工和同学们表示衷心的感谢!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都要在这美好的季节里举办一年一度的校级运动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是我们挑战自我的步伐不能停止，不仅要在学业上勇于争先，而且要在德智体美劳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拼搏”为主题。团结是集体凝聚力的重要体现，没有团结的精神就没有运动会的成功。希望大家能在校运会上充分展现出团结进取、蓬勃向上的精神风貌;文明是一个人素质的重要体现;拼搏更能体现同学们的不懈努力的进取精神。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会爱护校园花草树木，做好校园的保洁工作。不践踏花草树木，不乱扔瓜皮果屑、包装袋等污染环境的物品，在运动场上不留下一件废弃物，真正体现现代人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2025-06-21T05:48:12+08:00</dcterms:created>
  <dcterms:modified xsi:type="dcterms:W3CDTF">2025-06-21T05:48:12+08:00</dcterms:modified>
</cp:coreProperties>
</file>

<file path=docProps/custom.xml><?xml version="1.0" encoding="utf-8"?>
<Properties xmlns="http://schemas.openxmlformats.org/officeDocument/2006/custom-properties" xmlns:vt="http://schemas.openxmlformats.org/officeDocument/2006/docPropsVTypes"/>
</file>