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明礼诚信个人演讲稿</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明礼诚信个人演讲稿5篇“诚”，是儒家为人之道的中心思想，立身处世，当以诚信为本。宋代理学家朱熹认为：诚者，真实无妄之谓。“诚”是一种美德。下面小编给大家带来明礼诚信个人演讲稿，希望大家喜欢!明礼诚信个人演讲稿1尊敬的老师们、同学们：大家好!...</w:t>
      </w:r>
    </w:p>
    <w:p>
      <w:pPr>
        <w:ind w:left="0" w:right="0" w:firstLine="560"/>
        <w:spacing w:before="450" w:after="450" w:line="312" w:lineRule="auto"/>
      </w:pPr>
      <w:r>
        <w:rPr>
          <w:rFonts w:ascii="宋体" w:hAnsi="宋体" w:eastAsia="宋体" w:cs="宋体"/>
          <w:color w:val="000"/>
          <w:sz w:val="28"/>
          <w:szCs w:val="28"/>
        </w:rPr>
        <w:t xml:space="preserve">明礼诚信个人演讲稿5篇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“诚”，是儒家为人之道的中心思想，立身处世，当以诚信为本。宋代理学家朱熹认为：诚者，真实无妄之谓。“诚”是一种美德。下面小编给大家带来明礼诚信个人演讲稿，希望大家喜欢!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w:t>
      </w:r>
    </w:p>
    <w:p>
      <w:pPr>
        <w:ind w:left="0" w:right="0" w:firstLine="560"/>
        <w:spacing w:before="450" w:after="450" w:line="312" w:lineRule="auto"/>
      </w:pPr>
      <w:r>
        <w:rPr>
          <w:rFonts w:ascii="宋体" w:hAnsi="宋体" w:eastAsia="宋体" w:cs="宋体"/>
          <w:color w:val="000"/>
          <w:sz w:val="28"/>
          <w:szCs w:val="28"/>
        </w:rPr>
        <w:t xml:space="preserve">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w:t>
      </w:r>
    </w:p>
    <w:p>
      <w:pPr>
        <w:ind w:left="0" w:right="0" w:firstLine="560"/>
        <w:spacing w:before="450" w:after="450" w:line="312" w:lineRule="auto"/>
      </w:pPr>
      <w:r>
        <w:rPr>
          <w:rFonts w:ascii="宋体" w:hAnsi="宋体" w:eastAsia="宋体" w:cs="宋体"/>
          <w:color w:val="000"/>
          <w:sz w:val="28"/>
          <w:szCs w:val="28"/>
        </w:rPr>
        <w:t xml:space="preserve">富兰克林说,失足,你可能马上又站立起来,失信,你也许永难换回。</w:t>
      </w:r>
    </w:p>
    <w:p>
      <w:pPr>
        <w:ind w:left="0" w:right="0" w:firstLine="560"/>
        <w:spacing w:before="450" w:after="450" w:line="312" w:lineRule="auto"/>
      </w:pPr>
      <w:r>
        <w:rPr>
          <w:rFonts w:ascii="宋体" w:hAnsi="宋体" w:eastAsia="宋体" w:cs="宋体"/>
          <w:color w:val="000"/>
          <w:sz w:val="28"/>
          <w:szCs w:val="28"/>
        </w:rPr>
        <w:t xml:space="preserve">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明礼诚信个人演讲稿2</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明礼诚信个人演讲稿3</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明礼诚信个人演讲稿4</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2025-07-13T00:09:19+08:00</dcterms:created>
  <dcterms:modified xsi:type="dcterms:W3CDTF">2025-07-13T00:09:19+08:00</dcterms:modified>
</cp:coreProperties>
</file>

<file path=docProps/custom.xml><?xml version="1.0" encoding="utf-8"?>
<Properties xmlns="http://schemas.openxmlformats.org/officeDocument/2006/custom-properties" xmlns:vt="http://schemas.openxmlformats.org/officeDocument/2006/docPropsVTypes"/>
</file>