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民族团结个人发言材料范文三篇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 以下是为大家整理的关于民族团结个人发言材料的文章3篇 ,欢迎品鉴！【篇一】民族团结个人发言材料　　民族团结是我们从未忽视的问题。五月的和风伴着我们迎来了自治区第26个...</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 以下是为大家整理的关于民族团结个人发言材料的文章3篇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【篇一】民族团结个人发言材料</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按照上级党组织要求，结合一年来工作实际，现将个人民族团结进步情况剖析如下：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奈曼旗医疗保障事务中心共24人，其中少数民族13人，少数民族干部职工在医疗保障事务中，承担着重要的工作职责和工作任务，起着不可或缺的重要作用。不论什么组织、什么单位，团结是一切工作的基石，团结就是力量的源泉，因此我个人在民族团结进步工作中做到以下三点：</w:t>
      </w:r>
    </w:p>
    <w:p>
      <w:pPr>
        <w:ind w:left="0" w:right="0" w:firstLine="560"/>
        <w:spacing w:before="450" w:after="450" w:line="312" w:lineRule="auto"/>
      </w:pPr>
      <w:r>
        <w:rPr>
          <w:rFonts w:ascii="宋体" w:hAnsi="宋体" w:eastAsia="宋体" w:cs="宋体"/>
          <w:color w:val="000"/>
          <w:sz w:val="28"/>
          <w:szCs w:val="28"/>
        </w:rPr>
        <w:t xml:space="preserve">　　（一）努力学习党的民族政策。做为全国***的党员干部，我始终把党的民族政策学习做为学习的首要任务之一。自觉树立马克思主义国家观、民族观和宗教观，在反对民族分裂主义、非法宗教活动这一大是大非问题上，始终与党组织保持高度一致，做到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团结民族干部职工。把尊重对少数民族干部职工做为最基本的工作原则和日常准则，不利于民族团结的话不说，不利于民族团结的事不做，服从于少数民族领导指挥，服务于少数民族群众。努力做好涉及各族群众利益的医疗保障事务。</w:t>
      </w:r>
    </w:p>
    <w:p>
      <w:pPr>
        <w:ind w:left="0" w:right="0" w:firstLine="560"/>
        <w:spacing w:before="450" w:after="450" w:line="312" w:lineRule="auto"/>
      </w:pPr>
      <w:r>
        <w:rPr>
          <w:rFonts w:ascii="宋体" w:hAnsi="宋体" w:eastAsia="宋体" w:cs="宋体"/>
          <w:color w:val="000"/>
          <w:sz w:val="28"/>
          <w:szCs w:val="28"/>
        </w:rPr>
        <w:t xml:space="preserve">　　（三）在统编教材和其他特定事件中，首先能够做到不传谣，不信谣，然后通过言传身教影响周边的人。旗帜鲜明地与对少数民族的不规范用语、歧视性用语进行纠正和批判。</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（一）党的民族政策学习不足。对《民族区域自治法》和其他民族政策掌握不够，学的一知半解，还不能熟练应用，在批判民族分裂言论和民族歧视行为过程中，民族政策武器发挥威力不足。</w:t>
      </w:r>
    </w:p>
    <w:p>
      <w:pPr>
        <w:ind w:left="0" w:right="0" w:firstLine="560"/>
        <w:spacing w:before="450" w:after="450" w:line="312" w:lineRule="auto"/>
      </w:pPr>
      <w:r>
        <w:rPr>
          <w:rFonts w:ascii="宋体" w:hAnsi="宋体" w:eastAsia="宋体" w:cs="宋体"/>
          <w:color w:val="000"/>
          <w:sz w:val="28"/>
          <w:szCs w:val="28"/>
        </w:rPr>
        <w:t xml:space="preserve">　　（二）民族团结工作还不够扎实。只注重一般性的、工作交际性的民族团结工作，没有深入细致的不同少数民族干部职工思想交流，对少数民族干部职工对民族工作的感受和想法知之甚少。</w:t>
      </w:r>
    </w:p>
    <w:p>
      <w:pPr>
        <w:ind w:left="0" w:right="0" w:firstLine="560"/>
        <w:spacing w:before="450" w:after="450" w:line="312" w:lineRule="auto"/>
      </w:pPr>
      <w:r>
        <w:rPr>
          <w:rFonts w:ascii="宋体" w:hAnsi="宋体" w:eastAsia="宋体" w:cs="宋体"/>
          <w:color w:val="000"/>
          <w:sz w:val="28"/>
          <w:szCs w:val="28"/>
        </w:rPr>
        <w:t xml:space="preserve">　　（三）对影响民族团结的行为纠正、批判还不够大胆。存在着只对身边的人、熟悉的人进行影响，其他人出现不规范行为和用语时，总感觉涉事比较敏感，多一事不如少一事，采取回避的态度。</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（一）加强民族政策理论学习，深入扎实地学习党的民族法律、民族政策和民族区域自治制度，能够将所学理论联系实际，应用到党的民族团结进步工作中。</w:t>
      </w:r>
    </w:p>
    <w:p>
      <w:pPr>
        <w:ind w:left="0" w:right="0" w:firstLine="560"/>
        <w:spacing w:before="450" w:after="450" w:line="312" w:lineRule="auto"/>
      </w:pPr>
      <w:r>
        <w:rPr>
          <w:rFonts w:ascii="宋体" w:hAnsi="宋体" w:eastAsia="宋体" w:cs="宋体"/>
          <w:color w:val="000"/>
          <w:sz w:val="28"/>
          <w:szCs w:val="28"/>
        </w:rPr>
        <w:t xml:space="preserve">　　（二）全力以赴支持和参与单位的民族团结工作，竭尽所能为党的民族团结事业贡献自己的一份力量。</w:t>
      </w:r>
    </w:p>
    <w:p>
      <w:pPr>
        <w:ind w:left="0" w:right="0" w:firstLine="560"/>
        <w:spacing w:before="450" w:after="450" w:line="312" w:lineRule="auto"/>
      </w:pPr>
      <w:r>
        <w:rPr>
          <w:rFonts w:ascii="宋体" w:hAnsi="宋体" w:eastAsia="宋体" w:cs="宋体"/>
          <w:color w:val="000"/>
          <w:sz w:val="28"/>
          <w:szCs w:val="28"/>
        </w:rPr>
        <w:t xml:space="preserve">　　（三）加强民族团结，主动与少数民族干部职工谈心谈话，多关心、支持少数民族同事，与少数民族同事打成一片。</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【篇三】民族团结个人发言材料</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　　团结友爱，是华夏民族繁衍不息、繁荣昌盛、稳定统一的精神力量;团结友爱，是中华民族屹立于世界民族之林的伦理道德支柱;团结友爱作为一种社会的公德和准则，在中华名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　　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　　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　　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2025-05-03T13:23:22+08:00</dcterms:created>
  <dcterms:modified xsi:type="dcterms:W3CDTF">2025-05-03T13:23:22+08:00</dcterms:modified>
</cp:coreProperties>
</file>

<file path=docProps/custom.xml><?xml version="1.0" encoding="utf-8"?>
<Properties xmlns="http://schemas.openxmlformats.org/officeDocument/2006/custom-properties" xmlns:vt="http://schemas.openxmlformats.org/officeDocument/2006/docPropsVTypes"/>
</file>