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政协委员简短发言【15篇】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以下是为大家整理的关于政协委员简短发言的文章15篇 ,欢迎品鉴！【篇1】政协委员简短发言　　作为一名从事法院工作的政协委员，始终牢记习近平总书记对政法...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以下是为大家整理的关于政协委员简短发言的文章15篇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【篇2】政协委员简短发言</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【篇3】政协委员简短发言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【篇5】政协委员简短发言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【篇6】政协委员简短发言</w:t>
      </w:r>
    </w:p>
    <w:p>
      <w:pPr>
        <w:ind w:left="0" w:right="0" w:firstLine="560"/>
        <w:spacing w:before="450" w:after="450" w:line="312" w:lineRule="auto"/>
      </w:pPr>
      <w:r>
        <w:rPr>
          <w:rFonts w:ascii="宋体" w:hAnsi="宋体" w:eastAsia="宋体" w:cs="宋体"/>
          <w:color w:val="000"/>
          <w:sz w:val="28"/>
          <w:szCs w:val="28"/>
        </w:rPr>
        <w:t xml:space="preserve">　　学习贯彻党章，要做坚定理想信念的模范。在党的发展史上，大量的事实证明，只要坚定了理想信念，无论面对多么复杂的环境和艰难困苦的条件，无论在何种岗位从事何种工作，都会取得成功；而理想信念一旦发生动摇，就会迷失前进方向，丧失革命斗志，甚至走上违法犯罪的道路。只有把党章学习好、遵守好、贯彻好、维护好，才能使自己真正成为符合时代要求的共产党员，才能在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习贯彻党章，要做遵守党的纪律、维护党的团结的模范。党的纪律是全党意志的体现，是党的各级组织和全体党员必须遵守的基本准则，是贯彻执行党的方针政策的有力保证。作为一名党员干部，在工作中要勇于承担责任，同时要善于发扬团队精神，相互理解、相互信任、相互支持，坚持原则、严守纪律、维护大局、团结一致。</w:t>
      </w:r>
    </w:p>
    <w:p>
      <w:pPr>
        <w:ind w:left="0" w:right="0" w:firstLine="560"/>
        <w:spacing w:before="450" w:after="450" w:line="312" w:lineRule="auto"/>
      </w:pPr>
      <w:r>
        <w:rPr>
          <w:rFonts w:ascii="宋体" w:hAnsi="宋体" w:eastAsia="宋体" w:cs="宋体"/>
          <w:color w:val="000"/>
          <w:sz w:val="28"/>
          <w:szCs w:val="28"/>
        </w:rPr>
        <w:t xml:space="preserve">　　学习贯彻党章，要做干事创业的模范。共产主义远大理想必须跟具体工作目标结合起来，要脚踏实地，弘扬求真务实精神。把心思凝聚到干事业上，把精力集中到办实事上。增强责任意识，树立爱岗敬业的奉献精神，按党章的规定和要求认真履行工作责任，克己奉公，多做贡献。</w:t>
      </w:r>
    </w:p>
    <w:p>
      <w:pPr>
        <w:ind w:left="0" w:right="0" w:firstLine="560"/>
        <w:spacing w:before="450" w:after="450" w:line="312" w:lineRule="auto"/>
      </w:pPr>
      <w:r>
        <w:rPr>
          <w:rFonts w:ascii="宋体" w:hAnsi="宋体" w:eastAsia="宋体" w:cs="宋体"/>
          <w:color w:val="000"/>
          <w:sz w:val="28"/>
          <w:szCs w:val="28"/>
        </w:rPr>
        <w:t xml:space="preserve">　&gt;　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　　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　　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　&gt;　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　　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　　&gt;三、做好企业自身发展，为榆阳区经济发展奉献力量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　　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&gt;　　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　　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　　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【篇8】政协委员简短发言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【篇9】政协委员简短发言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【篇10】政协委员简短发言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　　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【篇11】政协委员简短发言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【篇12】政协委员简短发言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【篇13】政协委员简短发言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【篇15】政协委员简短发言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2025-08-09T22:44:00+08:00</dcterms:created>
  <dcterms:modified xsi:type="dcterms:W3CDTF">2025-08-09T22:44:00+08:00</dcterms:modified>
</cp:coreProperties>
</file>

<file path=docProps/custom.xml><?xml version="1.0" encoding="utf-8"?>
<Properties xmlns="http://schemas.openxmlformats.org/officeDocument/2006/custom-properties" xmlns:vt="http://schemas.openxmlformats.org/officeDocument/2006/docPropsVTypes"/>
</file>