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发声亮剑发言稿范文七篇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发声亮剑发言稿范文七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发声亮剑发言稿范文七篇，仅供参考，希望能够帮助到大家。[_TAG_h2]第一篇: 发声亮剑发言稿</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 强民族团结，共同建设美好新疆XXXX 学校教师 XXXX 发声亮剑材料新疆若干历史问题研究座谈会于 20_ 年 9 月 12 日至 13 日在北 京召开。中共中央政治局常委、全国政协主席俞正声出席会议并作重 要讲话。 会议深入学习贯彻习近平总书记系列重要讲话精神和党中央 治国理政新理念新思想新战略， 认真贯彻落实第二次中央新疆工作座 谈会精神和中央关于新疆工作决策部署， 认真学习领会有关新疆若干 历史问题研究座谈纪要精神， 进一步统一思想、 深化认识、 凝聚共识， 扎实推进依法治疆、团结稳疆、长期建疆的各项工作。</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 持中华民族共同体意识和视野， 从我国历史发展全局界定和研究新疆 区域历史发展，着眼于中华民族与新疆各民族、中华文化与新疆各民 族文化的相互联系，认真回答了新疆若干历史问题，明确阐明：新疆 是我国领土不可分割的一部分， 多民族大一统格局是我国自秦汉以来 就基本形成的历史传统和独特优势; 新疆各民族是中华民族血脉相连 的家庭成员，实现中华民族伟大复兴的中国梦是各族人民的共同利 益;新疆各民族文化扎根于中华文明沃土，是中华文化不可分割的一 部分;新疆是多种宗教并存地区，促进宗教关系和谐是新疆稳定繁荣 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 史领域的现实问题提供了重要遵循， 为统一新疆各族干部群众对若干 历史问题的认识提供了重要共识，为掌握新疆意识形态工作的主导 权、主动权、话语权提供了重要思路。 阐释了新疆是我国领土不可分割的一部分， 多民族大一统格局是 我国自秦汉以来就基本形成的历史传统和独特优势; 新疆各民族是中 华民族血脉相连的家庭成员， 实现中华民族伟大复兴的中国梦是各族 人民的共同利益;新疆各民族文化扎根于中华文明沃土，是中华文化 不可分割的一部分;新疆是多种宗教并存地区，促进宗教关系和谐是 新疆稳定繁荣的历史经验。 为什么新疆地区的民族关系呈现共生的形 态?其原因是多方面的。首先，是与国家长期的民族团结教育是分不 开的。其次，是各民族共同生活的需要。第三，文化上的相似性和共 性是和谐的民族关系存在的重要基础， 目前很多研究在强调民族关系 中差异性而非相似性，仿佛差异越大，理论似乎更靠谱，其实居住在 一个社区里面的跨文化交际是很常见的。此外，各民族间跨文化交际 的愿望、处理涉及“族”的问题的经验与智慧、互通的语言和人性中 善的一面，都是新疆地区民族关系呈现和谐、共生发展态势的重要原 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 化系统党员干部集体发声亮剑宣誓会议强调， 宣传思想文化战线的每 一个门类和每一个单位都是党的意识形态阵地， 每个人都是党的意识 形态卫士。 深入学习贯彻《纪要》精神，牢牢把握新疆历史领域话语权，打 好意识形态领域反分裂斗争主动仗。要旗帜鲜明地批判“双泛”，深 刻揭批“三股势力”险恶用心，正确阐明新疆历史，正本清源、肃清 流毒，引导师市各族群众擦亮眼睛、明辨是非，自觉抵制民族分裂主 义和宗教极端思想渗透。要勇挑意识形态领域反分裂斗争的重担，坚 决向一切分裂思想宣战，坚决与“三股势力”斗争到底，决不含糊、 决不胆怯，决不妥协、决不退让，以铁的决心、铁的手腕、铁的纪律 确保师市意识形态领域安全。要加强学习，努力提高在反分裂斗争中 处理复杂问题的本领，对那些含混不清的说法、偷梁换柱的观点、暗 度陈仓的思潮、蛊惑人心的言论,坚决予以纠正和批判。要大力揭批 “三股势力”打着宗教旗号、歪曲篡改宗教教义的谎言谬论，帮助职 工群众弄清楚弄明白合法宗教与非法宗教、 民族风俗习惯与宗教极端 的界限，弄清楚宗教极端的现实表现，坚决与宗教极端主义作斗争。</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 田”，坚持党管意识形态、党管宣传、党管媒体不动摇，以铁的纪律、 铁的担当、铁的信仰、铁的信念，坚决捍卫意识形态领域安全，传播 正能量、 凝聚正能量。</w:t>
      </w:r>
    </w:p>
    <w:p>
      <w:pPr>
        <w:ind w:left="0" w:right="0" w:firstLine="560"/>
        <w:spacing w:before="450" w:after="450" w:line="312" w:lineRule="auto"/>
      </w:pPr>
      <w:r>
        <w:rPr>
          <w:rFonts w:ascii="宋体" w:hAnsi="宋体" w:eastAsia="宋体" w:cs="宋体"/>
          <w:color w:val="000"/>
          <w:sz w:val="28"/>
          <w:szCs w:val="28"/>
        </w:rPr>
        <w:t xml:space="preserve">　　二是把贯彻 《新疆若干历史问题研究座谈纪要》 精神与开展好“民族团结一家亲”活动结合起来，深入开展 组织民 主生活会专题谈心交心活动， 以此引导各族干部群众牢固树立正确的 国家观、民族观、历史观、文化观、宗教观，增强中华民族共同体意 识。三是宣传各要立即着手启动开展本部门、本支部的贯彻《新疆若 干历史问题研究座谈纪要》精神发声亮剑活动，让广大党员干部、各 族干部群众充分认识深入开展发声亮剑活动是落实总目标的“助推 器”、打好反恐维稳组合拳的“磨刀石”、深化意识形态领域反分裂 斗争的“宣言书”、检验党员干部忠诚担当的“试金石”的特殊重要 意义，始终站在总目标这个全局和战略的高度来谋划和推进发声亮 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党的十八大以来，以习近平同志为核心的党中央高度重视新疆工作，明确了社会稳定和长治久安这一新疆工作总目标。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基层党员干部，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基层党员干部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基层党员干部，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 “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宋体" w:hAnsi="宋体" w:eastAsia="宋体" w:cs="宋体"/>
          <w:color w:val="000"/>
          <w:sz w:val="28"/>
          <w:szCs w:val="28"/>
        </w:rPr>
        <w:t xml:space="preserve">　　“手指虽有长短，握拳就有力量”。要把“爱国爱疆、团结奉献、勤劳互助、开放进取”的新疆精神和“天山雪松、大漠胡杨、戈壁红柳、绿洲白杨”的新疆品格，转化为具体的精神文化产品，通过对各族群众潜移默化的影响，巩固共同团结奋斗、共同繁荣发展的思想基础。在促进民族团结上，既要大张旗鼓地说，更要坚定不移地做。要深入开展“热爱伟大祖国、建设美好家园”主题教育活动，深入开展群众性民族团结进步创建活动，使各族群众增强“四个认同”，牢固树立“三个离不开”思想，形成互尊互敬、互信互爱、互帮互助的浓厚氛围。</w:t>
      </w:r>
    </w:p>
    <w:p>
      <w:pPr>
        <w:ind w:left="0" w:right="0" w:firstLine="560"/>
        <w:spacing w:before="450" w:after="450" w:line="312" w:lineRule="auto"/>
      </w:pPr>
      <w:r>
        <w:rPr>
          <w:rFonts w:ascii="宋体" w:hAnsi="宋体" w:eastAsia="宋体" w:cs="宋体"/>
          <w:color w:val="000"/>
          <w:sz w:val="28"/>
          <w:szCs w:val="28"/>
        </w:rPr>
        <w:t xml:space="preserve">　　“没有社会的稳定，就没有国家的繁荣富强，就没有人民的幸福安康，无论哪个民族，谁都不愿意生活在恐慌和动乱之中，任何有良知的人，都不能容忍暴力和血腥。”柯坪县玉尔其乡人大代表、乡人大主席木旦力甫·吐尔地说。</w:t>
      </w:r>
    </w:p>
    <w:p>
      <w:pPr>
        <w:ind w:left="0" w:right="0" w:firstLine="560"/>
        <w:spacing w:before="450" w:after="450" w:line="312" w:lineRule="auto"/>
      </w:pPr>
      <w:r>
        <w:rPr>
          <w:rFonts w:ascii="宋体" w:hAnsi="宋体" w:eastAsia="宋体" w:cs="宋体"/>
          <w:color w:val="000"/>
          <w:sz w:val="28"/>
          <w:szCs w:val="28"/>
        </w:rPr>
        <w:t xml:space="preserve">　　对此，汉族干部要发挥好表率作用，少数民族干部、宗教界人士要发挥好在少数民族群众中特殊的影响力、感召力，带头多说有利于民族团结的话、多做有利于民族团结的事，带头抵御宗教极端思想的渗透传播，带头与破坏民族团结的行为作斗争，带动各族群众都做民族团结的促进者、保障者。</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去极端化，争当小小践行者</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博尔塔拉蒙古自治州的一个干部家庭，小时候居住的小区是多民族居住的大家庭。记得小时候跟汉族、蒙古族的朋友们一起过春节、库尔班节、一起拜年、一起玩耍。对于民族这个话题，我从来都没有过别的顾虑，上学时遇到的好舍友、好同学，上班后遇到的好同事、好朋友，我们都不是一个民族，可我照样能和他们共吃一碗饭同喝一杯水，不是因为讲究不讲究的问题，而是因为我觉得我们都是同样的新疆人，共同生活在新疆这片土地上。 近些年来，面对接连发生的一些暴力恐怖事件，我常常扪心自问，我们维吾尔族当今最需要的什么?难道我们希望建立一个分裂主义、宗教极端主义和恐怖主义肆虐的社会吗?毫无疑问，这绝不是维吾尔族人的选择，这也绝不是我们维吾尔族的民族理想。任何试图把维吾尔族拖入分裂主义、宗教极端主义和恐怖主义深渊的人，都是我们维吾尔族人的敌人，他们也不配称为维吾尔人。</w:t>
      </w:r>
    </w:p>
    <w:p>
      <w:pPr>
        <w:ind w:left="0" w:right="0" w:firstLine="560"/>
        <w:spacing w:before="450" w:after="450" w:line="312" w:lineRule="auto"/>
      </w:pPr>
      <w:r>
        <w:rPr>
          <w:rFonts w:ascii="宋体" w:hAnsi="宋体" w:eastAsia="宋体" w:cs="宋体"/>
          <w:color w:val="000"/>
          <w:sz w:val="28"/>
          <w:szCs w:val="28"/>
        </w:rPr>
        <w:t xml:space="preserve">　　有一些人在面对暴恐分子和暴恐行为时采取漠视的态度，对这些不闻不问，对存在的问题不上报、不处理，导致本应可能避免发生的暴恐案件发生了，这实际上就是犯罪。我们要发挥维吾尔族领导干部的率先垂范作用，敢于发声亮剑，旗帜鲜明地向漠视行为、向两面人、向暴恐分子宣战。</w:t>
      </w:r>
    </w:p>
    <w:p>
      <w:pPr>
        <w:ind w:left="0" w:right="0" w:firstLine="560"/>
        <w:spacing w:before="450" w:after="450" w:line="312" w:lineRule="auto"/>
      </w:pPr>
      <w:r>
        <w:rPr>
          <w:rFonts w:ascii="宋体" w:hAnsi="宋体" w:eastAsia="宋体" w:cs="宋体"/>
          <w:color w:val="000"/>
          <w:sz w:val="28"/>
          <w:szCs w:val="28"/>
        </w:rPr>
        <w:t xml:space="preserve">　　20_年年底我考进检察院，20_年通过司法考试，任命助理检察员后开始独立办案。刚到检察院我遇到了两个领导也是我的两个好哥哥陈飞和阿克木江，在市院呆的八年中，我学会了他们的办案经验，尤其是办案中他们对分裂分子、暴恐分子坚决的态度给我留下了很深的印象，我也更加深刻的认识到，暴力恐怖活动不仅危害的是人民生命财产安全，更伤害的是各民族和谐友爱的感情及祖国的统一。7.5事件发生后，市院成立了专案组，专案组20多名成员，是由汉、维、哈各族干警组成，我很荣幸的被选为其中之一。20_年，反恐严打专项行动开展以后，我被借调到伊犁州伊宁县参加反恐严打专项案件办理，这些经历不仅让我提高了办案能力，也让我有幸在反恐严打一线贡献属于自己的力量。</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法律工作者，我有责任和义务去维护新疆的稳定。暴力恐怖活动不但影响国家的安定和谐，更对我们维吾尔族同胞造成了极大的伤害。恐怖事件的参与者多是妄图分裂新疆的疆独分子和一些宗教极端分子，他们固执地认为是汉族侵略了新疆，加上境内外恐怖组织的煽风点火，所以就变成了恐怖活动。恐怖分子是全国各民族人民的公敌, 也是广大维吾尔族群众的最大敌人，其目的就是要挑起各民族间的仇恨，制造社会动乱，暴恐分子所犯下的滔天罪行是反人类的、反社会的，他们的罪恶行径必将遭到全社会的集体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对此，我们要坚决拥护党中央的各项安排部署，紧紧围绕新疆社会稳定和长治久安这个总目标，高度警惕、严密防范、坚决制止任何挑拨离间民族团结的言论和行为。各族人民要手挽手、肩并肩，严厉打击“三股势力”，同暴力恐怖势力作坚决斗争，共同促进民族团结、社会稳定和安居乐业。</w:t>
      </w:r>
    </w:p>
    <w:p>
      <w:pPr>
        <w:ind w:left="0" w:right="0" w:firstLine="560"/>
        <w:spacing w:before="450" w:after="450" w:line="312" w:lineRule="auto"/>
      </w:pPr>
      <w:r>
        <w:rPr>
          <w:rFonts w:ascii="宋体" w:hAnsi="宋体" w:eastAsia="宋体" w:cs="宋体"/>
          <w:color w:val="000"/>
          <w:sz w:val="28"/>
          <w:szCs w:val="28"/>
        </w:rPr>
        <w:t xml:space="preserve">　　作为一名检察官，我更要从自身做起、从点滴小事做起，旗帜鲜明地同一切分裂活动作斗争，做维护社会稳定、民族团结的表率，为新疆社会稳定和长治久安作出应有的贡献。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2025-05-02T14:37:04+08:00</dcterms:created>
  <dcterms:modified xsi:type="dcterms:W3CDTF">2025-05-02T14:37:04+08:00</dcterms:modified>
</cp:coreProperties>
</file>

<file path=docProps/custom.xml><?xml version="1.0" encoding="utf-8"?>
<Properties xmlns="http://schemas.openxmlformats.org/officeDocument/2006/custom-properties" xmlns:vt="http://schemas.openxmlformats.org/officeDocument/2006/docPropsVTypes"/>
</file>