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12月4日法制宣传日讲话稿202_年5篇范文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12月4...</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古体的“灋”吗?它包括三点水，廌与去三部分组成，三点水的意思是执法要平之如水，廌是古代传说中的神兽，它能辨别曲直，在审理案件时，他会用角去触碰理屈之人，去的意思是断案后将理屈之人去除。这也是我今天演讲的内容：法律神圣，遵纪守法，人人有责。</w:t>
      </w:r>
    </w:p>
    <w:p>
      <w:pPr>
        <w:ind w:left="0" w:right="0" w:firstLine="560"/>
        <w:spacing w:before="450" w:after="450" w:line="312" w:lineRule="auto"/>
      </w:pPr>
      <w:r>
        <w:rPr>
          <w:rFonts w:ascii="宋体" w:hAnsi="宋体" w:eastAsia="宋体" w:cs="宋体"/>
          <w:color w:val="000"/>
          <w:sz w:val="28"/>
          <w:szCs w:val="28"/>
        </w:rPr>
        <w:t xml:space="preserve">其实，遵纪守法就像每天早晨刷牙洗脸一样，这种习惯的培养，实际上是一种心智模式的改善过程，教育心理学中有一句经典的名言：“播下一种思想，收获一种行为，播下一种行为，收获一种习惯，播下一种习惯，收获一种性格，播下一种性格，收获一种命运。”可见，遵纪守法习惯的养成在命运中扮演着多么重要的角色，它不但会改善我们的心智模式，必然也在潜移默化中影响我们的人生。</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被总理严厉制止说：“这怎么行?交通规则是政府颁布的，政府总理应该带头遵守，总理不遵守就是带头破坏制度。”直到交警放行，总理一行才离开。守法必须先严于律己，这是一种行为的操守，更是一种道德的修养。</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说：“不是自己的梨，哪能去摘。”那人说：“世道这么乱，管他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而在现实生活中交通违法乃是家常便饭，青少年犯罪居高不下，这些人受到了法律的惩罚，这些事得到了应有的制裁。</w:t>
      </w:r>
    </w:p>
    <w:p>
      <w:pPr>
        <w:ind w:left="0" w:right="0" w:firstLine="560"/>
        <w:spacing w:before="450" w:after="450" w:line="312" w:lineRule="auto"/>
      </w:pPr>
      <w:r>
        <w:rPr>
          <w:rFonts w:ascii="宋体" w:hAnsi="宋体" w:eastAsia="宋体" w:cs="宋体"/>
          <w:color w:val="000"/>
          <w:sz w:val="28"/>
          <w:szCs w:val="28"/>
        </w:rPr>
        <w:t xml:space="preserve">我们是时代的才俊，未来的脊梁。“少年法则中国法”。尊法、守法、护法是我们义不容辞的责任。更是我们神圣的使命所在。遵守法律，从我做起，让我们的祖国更加文明、让我们的社会法治。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为了弘扬法治精神，推进依法治国的进程，深入贯彻十_大精神，我乡严格按照活动方案，具体的抓好法制宣传日的落实工作，现就活动开展落实：</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利用一个月的时间，集中进行宣讲。此次活动从11月20日开始到12月20日结束，结合宣传主题，先宣传动员，再组织实施，最终总结验收。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午时召开9个行政村及2个街道工作会议，安排落实“12、4”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进取开展宣传活动，同时要探索新途径，丰富新载体，努力扩大宣传活动的影响力，让全乡人民都明白什么是“12、4”;怎样开展“12、4”;“12、4”主要宣传什么样的法律知识;如何才能叫干部依法行政，叫群众知法、懂法、守法、用法，从而维护自我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在活动结束之际，“x五”普法领导组组织检查验收，对开展好的单位在全体乡村干部会议上予以表彰，开展没成效的村或单位通报批评，并在年终不得参加评先评优。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经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取贯彻实施\"12.4\"法制宣传日活动，在认真贯彻好《西普法办字[20__]1号》文件的基础上，我局围绕\"弘扬宪法精神，服务科学发展\"这一活动主题，深入开展了法制宣传活动，取得了良好的社会效果。让大家都充分感受到法律的重要性，使法制的力量深入人心。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全面落实科学发展观，深入贯彻党的十七大精神，以开展\"12.4\"法制宣传日活动为载体，动员全旗土地系统集中开展以宪法为核心的法律法规宣传教育活动，进一步增强职工的宪法意识和法治观念，提高依法行政本事，促进依法治国、依法用地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开展以宪法为核心、以\"弘扬宪法精神，服务科学发展\"为活动主题的法律法规宣传活动，不但在广大职工中掀起学法、守法的法制宣传热潮，并且进一步增强了干部职工的的法制意识和权利意识，普及法律知识，提高国土资源管理系统广大干部职工宏观管理的本事和运用法律调节经济关系的本领。</w:t>
      </w:r>
    </w:p>
    <w:p>
      <w:pPr>
        <w:ind w:left="0" w:right="0" w:firstLine="560"/>
        <w:spacing w:before="450" w:after="450" w:line="312" w:lineRule="auto"/>
      </w:pPr>
      <w:r>
        <w:rPr>
          <w:rFonts w:ascii="宋体" w:hAnsi="宋体" w:eastAsia="宋体" w:cs="宋体"/>
          <w:color w:val="000"/>
          <w:sz w:val="28"/>
          <w:szCs w:val="28"/>
        </w:rPr>
        <w:t xml:space="preserve">三、重点突出</w:t>
      </w:r>
    </w:p>
    <w:p>
      <w:pPr>
        <w:ind w:left="0" w:right="0" w:firstLine="560"/>
        <w:spacing w:before="450" w:after="450" w:line="312" w:lineRule="auto"/>
      </w:pPr>
      <w:r>
        <w:rPr>
          <w:rFonts w:ascii="宋体" w:hAnsi="宋体" w:eastAsia="宋体" w:cs="宋体"/>
          <w:color w:val="000"/>
          <w:sz w:val="28"/>
          <w:szCs w:val="28"/>
        </w:rPr>
        <w:t xml:space="preserve">法制宣传教育的对象是国土资源管理部门的全体职工干部，重点是审批、发证、登记等岗位上的执法人员;是作为国土资源管理相对人的公民、法人和其他组织，重点是农牧民群众、矿山企业负责人、房地产公司的负责人等;是地方各级党政领导干部，重点是乡镇领导干部。</w:t>
      </w:r>
    </w:p>
    <w:p>
      <w:pPr>
        <w:ind w:left="0" w:right="0" w:firstLine="560"/>
        <w:spacing w:before="450" w:after="450" w:line="312" w:lineRule="auto"/>
      </w:pPr>
      <w:r>
        <w:rPr>
          <w:rFonts w:ascii="宋体" w:hAnsi="宋体" w:eastAsia="宋体" w:cs="宋体"/>
          <w:color w:val="000"/>
          <w:sz w:val="28"/>
          <w:szCs w:val="28"/>
        </w:rPr>
        <w:t xml:space="preserve">四、整合资源，营造氛围</w:t>
      </w:r>
    </w:p>
    <w:p>
      <w:pPr>
        <w:ind w:left="0" w:right="0" w:firstLine="560"/>
        <w:spacing w:before="450" w:after="450" w:line="312" w:lineRule="auto"/>
      </w:pPr>
      <w:r>
        <w:rPr>
          <w:rFonts w:ascii="宋体" w:hAnsi="宋体" w:eastAsia="宋体" w:cs="宋体"/>
          <w:color w:val="000"/>
          <w:sz w:val="28"/>
          <w:szCs w:val="28"/>
        </w:rPr>
        <w:t xml:space="preserve">12月4日，在我局开展了法律宣传活动，组织发放传单普法资料，在文化广场等地设点散发法律书籍、普法传单，现场理解群众咨询.同时旗电视台采访报道，构成了浓厚的宣传氛圈。据统计，各类法制宣传单20_余份《法律知识竞赛学习资料》《遵守普法知识》等法律学习读本90多套，理解群众咨询110余人次，得到了广大群众的好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为有力促进\"五五\"普法任务的落实，按照司法局相关要求，结合我旗实际，认真组织开展了此次\"12.4\"法制宣传日活动，各项活动都按制定的活动计划来完成：</w:t>
      </w:r>
    </w:p>
    <w:p>
      <w:pPr>
        <w:ind w:left="0" w:right="0" w:firstLine="560"/>
        <w:spacing w:before="450" w:after="450" w:line="312" w:lineRule="auto"/>
      </w:pPr>
      <w:r>
        <w:rPr>
          <w:rFonts w:ascii="宋体" w:hAnsi="宋体" w:eastAsia="宋体" w:cs="宋体"/>
          <w:color w:val="000"/>
          <w:sz w:val="28"/>
          <w:szCs w:val="28"/>
        </w:rPr>
        <w:t xml:space="preserve">1、分管领导和活动领导小组按照要求，精心组织、周密安排，认真完成了本次宣传活动中所承担的各项任务。做到了本次活动有计划、有措施。</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日的有力契机，使全局职工进取参与普法工作，提高维护社会治安秩序的自觉性，本次活动参与面大，富有活力和影响力。有力地促进了我旗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3、在本次宣传活动中我局开展了治安防范安全大检查，完善了单位的防范措施，清除各种不安全隐患。召开一次工作座谈会，结合当前工作实际，讨论了普法工作新思路。</w:t>
      </w:r>
    </w:p>
    <w:p>
      <w:pPr>
        <w:ind w:left="0" w:right="0" w:firstLine="560"/>
        <w:spacing w:before="450" w:after="450" w:line="312" w:lineRule="auto"/>
      </w:pPr>
      <w:r>
        <w:rPr>
          <w:rFonts w:ascii="宋体" w:hAnsi="宋体" w:eastAsia="宋体" w:cs="宋体"/>
          <w:color w:val="000"/>
          <w:sz w:val="28"/>
          <w:szCs w:val="28"/>
        </w:rPr>
        <w:t xml:space="preserve">4、经过本次宣传日活动，提高全体职工的法律意识，不断完善我局社会治安综合治理工作的各项建设，提高社会治安综合治理工作力度，维护社会稳定等方面做出了进取努力。为完成我局今年的普法工作工作目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2025-06-19T13:25:32+08:00</dcterms:created>
  <dcterms:modified xsi:type="dcterms:W3CDTF">2025-06-19T13:25:32+08:00</dcterms:modified>
</cp:coreProperties>
</file>

<file path=docProps/custom.xml><?xml version="1.0" encoding="utf-8"?>
<Properties xmlns="http://schemas.openxmlformats.org/officeDocument/2006/custom-properties" xmlns:vt="http://schemas.openxmlformats.org/officeDocument/2006/docPropsVTypes"/>
</file>