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治四病强作风发言材料精选四篇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整治四病，很多地方机关单位都启动关于这次主题的会议。下面是小编整理的治四病强作风发言材料，希望对大家有所帮助。&gt;&gt;篇一：治四病强作风发言材料汉中市委办公室认真贯彻市委部署要求，迅速召开专题会议，制定方案，精心组织，扎实开展治四病强作风促...</w:t>
      </w:r>
    </w:p>
    <w:p>
      <w:pPr>
        <w:ind w:left="0" w:right="0" w:firstLine="560"/>
        <w:spacing w:before="450" w:after="450" w:line="312" w:lineRule="auto"/>
      </w:pPr>
      <w:r>
        <w:rPr>
          <w:rFonts w:ascii="宋体" w:hAnsi="宋体" w:eastAsia="宋体" w:cs="宋体"/>
          <w:color w:val="000"/>
          <w:sz w:val="28"/>
          <w:szCs w:val="28"/>
        </w:rPr>
        <w:t xml:space="preserve">为了整治四病，很多地方机关单位都启动关于这次主题的会议。下面是小编整理的治四病强作风发言材料，希望对大家有所帮助。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&gt;篇一：治四病强作风发言材料</w:t>
      </w:r>
    </w:p>
    <w:p>
      <w:pPr>
        <w:ind w:left="0" w:right="0" w:firstLine="560"/>
        <w:spacing w:before="450" w:after="450" w:line="312" w:lineRule="auto"/>
      </w:pPr>
      <w:r>
        <w:rPr>
          <w:rFonts w:ascii="宋体" w:hAnsi="宋体" w:eastAsia="宋体" w:cs="宋体"/>
          <w:color w:val="000"/>
          <w:sz w:val="28"/>
          <w:szCs w:val="28"/>
        </w:rPr>
        <w:t xml:space="preserve">汉中市委办公室认真贯彻市委部署要求，迅速召开专题会议，制定方案，精心组织，扎实开展治四病强作风促超越专项整治。</w:t>
      </w:r>
    </w:p>
    <w:p>
      <w:pPr>
        <w:ind w:left="0" w:right="0" w:firstLine="560"/>
        <w:spacing w:before="450" w:after="450" w:line="312" w:lineRule="auto"/>
      </w:pPr>
      <w:r>
        <w:rPr>
          <w:rFonts w:ascii="宋体" w:hAnsi="宋体" w:eastAsia="宋体" w:cs="宋体"/>
          <w:color w:val="000"/>
          <w:sz w:val="28"/>
          <w:szCs w:val="28"/>
        </w:rPr>
        <w:t xml:space="preserve">该办将专项整治作为两学一做学习教育的重要内容，与全员对标全面合格、基层党的组织建设全面过硬工程、五讲五比五当等有机结合，引导党员自觉对照浮躁、虚假、懒惰、扯皮4种病、26种表现形式，主动对标，精准排查，建立台帐，逐一整改。进一步完善工作机制，全面梳理各项规章制度，重点查找工作标准、工作作风、工作协同三方面存在的突出问题，推进各项工作流程再优化，建立健全协调配合机制，确保环环相扣、不留死角。同时，定岗定责定标，细化分解任务、拔高工作标准，责任到岗到人，促进三办四服务无缝衔接、高效运转，努力当好坚强前哨和巩固后院。</w:t>
      </w:r>
    </w:p>
    <w:p>
      <w:pPr>
        <w:ind w:left="0" w:right="0" w:firstLine="560"/>
        <w:spacing w:before="450" w:after="450" w:line="312" w:lineRule="auto"/>
      </w:pPr>
      <w:r>
        <w:rPr>
          <w:rFonts w:ascii="宋体" w:hAnsi="宋体" w:eastAsia="宋体" w:cs="宋体"/>
          <w:color w:val="000"/>
          <w:sz w:val="28"/>
          <w:szCs w:val="28"/>
        </w:rPr>
        <w:t xml:space="preserve">9月6日，汉中市委组织部召开全体干部会议，传达市委常委会议精神，安排部署治四病强作风促超越专项整治。</w:t>
      </w:r>
    </w:p>
    <w:p>
      <w:pPr>
        <w:ind w:left="0" w:right="0" w:firstLine="560"/>
        <w:spacing w:before="450" w:after="450" w:line="312" w:lineRule="auto"/>
      </w:pPr>
      <w:r>
        <w:rPr>
          <w:rFonts w:ascii="宋体" w:hAnsi="宋体" w:eastAsia="宋体" w:cs="宋体"/>
          <w:color w:val="000"/>
          <w:sz w:val="28"/>
          <w:szCs w:val="28"/>
        </w:rPr>
        <w:t xml:space="preserve">该部要求全体党员干部充分认识专项整治的重要意义，紧密结合自身思想作风实际，认真逐一对照浮躁、虚假、懒惰、扯皮四种病的具体表现，对号入座，自我画像，深入剖析，扎实整改，从而达到强化作风、促进工作的目的。坚持从部务会领导成员做起，以上率下，全员参与;坚持边查边改，着力解决突出问题，建立长效机制;坚持开门搞活动，广泛征求群众意见建议，接受群众监督和评议，确保整治活动取得群众满意的成效;坚持统筹推进，把专项整治作为深化两学一做学习教育的重要推手，与正在开展的全员对标全面合格活动紧密结合起来，促进全市组织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&gt;篇二：治四病强作风发言材料</w:t>
      </w:r>
    </w:p>
    <w:p>
      <w:pPr>
        <w:ind w:left="0" w:right="0" w:firstLine="560"/>
        <w:spacing w:before="450" w:after="450" w:line="312" w:lineRule="auto"/>
      </w:pPr>
      <w:r>
        <w:rPr>
          <w:rFonts w:ascii="宋体" w:hAnsi="宋体" w:eastAsia="宋体" w:cs="宋体"/>
          <w:color w:val="000"/>
          <w:sz w:val="28"/>
          <w:szCs w:val="28"/>
        </w:rPr>
        <w:t xml:space="preserve">10月10日，洋县文广局召开全系统党员干部大会，迅速传达学习县委县政府召开的治四病、强作风、促超越专项整治暨党风廉政建设两个责任推进会精神。会议要求，全体党员干部要充分认识专项整治的重要意义，紧密结合各自业务特点和自身思想作风实际，认真逐一对照浮躁、虚假、懒惰、扯皮四种病的具体表现，自我剖析、扎实整改，从而达到强化作风、追赶超越，确保全年各项任务圆满完成。</w:t>
      </w:r>
    </w:p>
    <w:p>
      <w:pPr>
        <w:ind w:left="0" w:right="0" w:firstLine="560"/>
        <w:spacing w:before="450" w:after="450" w:line="312" w:lineRule="auto"/>
      </w:pPr>
      <w:r>
        <w:rPr>
          <w:rFonts w:ascii="宋体" w:hAnsi="宋体" w:eastAsia="宋体" w:cs="宋体"/>
          <w:color w:val="000"/>
          <w:sz w:val="28"/>
          <w:szCs w:val="28"/>
        </w:rPr>
        <w:t xml:space="preserve">为了保证治四病、强作风、促超越专项整治取得实效，洋县文广局针对本系统实际，对症下药，提出了六条落实举措：一是党员干部要加强学习，深入了解四病，自我画像，对号入座;二是党员干部要认清形势，规范行为，边查边改;三是实施开门搞活动，接受社会监督;四是严格规章制度，党员干部要率先垂范，模范遵守，给群众交上一份满意答卷;五是要切实落实两个责任，坚持不懈加强党风廉政建设;六是把开展治四病专项整治与实际工作结合起来，促进洋县文化广播电视事业蓬勃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&gt;篇三：治四病强作风发言材料</w:t>
      </w:r>
    </w:p>
    <w:p>
      <w:pPr>
        <w:ind w:left="0" w:right="0" w:firstLine="560"/>
        <w:spacing w:before="450" w:after="450" w:line="312" w:lineRule="auto"/>
      </w:pPr>
      <w:r>
        <w:rPr>
          <w:rFonts w:ascii="宋体" w:hAnsi="宋体" w:eastAsia="宋体" w:cs="宋体"/>
          <w:color w:val="000"/>
          <w:sz w:val="28"/>
          <w:szCs w:val="28"/>
        </w:rPr>
        <w:t xml:space="preserve">为进一步加强镇领导班子和干部队伍作风建设，全面提升各级党支部的凝聚力、战斗力，在全镇形成真抓实干、追赶超越的强大合力。镇党委决定从20I6年10月开始至脱贫攻坚结束，在全镇开展治四病、强作风、促超越专项整治活动。</w:t>
      </w:r>
    </w:p>
    <w:p>
      <w:pPr>
        <w:ind w:left="0" w:right="0" w:firstLine="560"/>
        <w:spacing w:before="450" w:after="450" w:line="312" w:lineRule="auto"/>
      </w:pPr>
      <w:r>
        <w:rPr>
          <w:rFonts w:ascii="宋体" w:hAnsi="宋体" w:eastAsia="宋体" w:cs="宋体"/>
          <w:color w:val="000"/>
          <w:sz w:val="28"/>
          <w:szCs w:val="28"/>
        </w:rPr>
        <w:t xml:space="preserve">该镇针对干部队伍中存在的浮躁、虚假、懒惰、扯皮四种病，紧密结合当前正在开展的两学一做学习教育和基层组织建设全面过硬工程，坚持以问题为导向，聚焦四种病，找差距、抓整改、促落实。各级党组织以支部为单位，组织党员干部对照四种病的具体表现，通过自己找、相互提、组织点等方式，逐一查找自身存在的问题，着重从问题、原因、责任、措施四个方面撰写剖析报告，制定整改方案，并严格实行销号管理，接受公众监督。</w:t>
      </w:r>
    </w:p>
    <w:p>
      <w:pPr>
        <w:ind w:left="0" w:right="0" w:firstLine="560"/>
        <w:spacing w:before="450" w:after="450" w:line="312" w:lineRule="auto"/>
      </w:pPr>
      <w:r>
        <w:rPr>
          <w:rFonts w:ascii="宋体" w:hAnsi="宋体" w:eastAsia="宋体" w:cs="宋体"/>
          <w:color w:val="000"/>
          <w:sz w:val="28"/>
          <w:szCs w:val="28"/>
        </w:rPr>
        <w:t xml:space="preserve">为确保整治取得实效，镇纪委牵头成立了督导组，将年度目标任务、重点项目建设、脱贫攻坚、旅游发展等中心工作、重点任务完成情况作为推动专项整治落实的重要抓手，对重点工作进展实行周汇报，月检查、季评比，全力推动整改落实。对专项整治活动中组织不力、敷衍了事、走过场的党组织和党员干部，镇纪委加大问责约谈力度，确保通过专项整治解难题、办实事、惠民生，为青木川实现追赶超越发展提供强有力的作风保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&gt;篇四：治四病强作风发言材料</w:t>
      </w:r>
    </w:p>
    <w:p>
      <w:pPr>
        <w:ind w:left="0" w:right="0" w:firstLine="560"/>
        <w:spacing w:before="450" w:after="450" w:line="312" w:lineRule="auto"/>
      </w:pPr>
      <w:r>
        <w:rPr>
          <w:rFonts w:ascii="宋体" w:hAnsi="宋体" w:eastAsia="宋体" w:cs="宋体"/>
          <w:color w:val="000"/>
          <w:sz w:val="28"/>
          <w:szCs w:val="28"/>
        </w:rPr>
        <w:t xml:space="preserve">今年以来，朗县积极开展讲学习，治庸提能力;讲执行，治懒增效率;讲纪律，治奢倡勤俭;讲清廉，治腐促发展主题活动，狠抓党员干部作风建设，助推群众路线教育实践活动深入开展。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讲学习，治庸提能力。朗县针对部分党员干部存在安于现状、不思进取、工作标准低等现象，广泛开展讲学习、治庸提能力活动。朗县组织干部职工集中学习260余次，组织观看爱国主义教育影片160余次，举办藏汉双语学习培训400余次，参与活动干部职工达8200余人次，撰写心得体会1300余篇。</w:t>
      </w:r>
    </w:p>
    <w:p>
      <w:pPr>
        <w:ind w:left="0" w:right="0" w:firstLine="560"/>
        <w:spacing w:before="450" w:after="450" w:line="312" w:lineRule="auto"/>
      </w:pPr>
      <w:r>
        <w:rPr>
          <w:rFonts w:ascii="宋体" w:hAnsi="宋体" w:eastAsia="宋体" w:cs="宋体"/>
          <w:color w:val="000"/>
          <w:sz w:val="28"/>
          <w:szCs w:val="28"/>
        </w:rPr>
        <w:t xml:space="preserve">讲执行，治懒增效率。朗县纪检监察部门在全县范围内发放党员干部作风调查问卷，广泛征求干部群众意见建议，制定出台《朗县治理庸、懒、散、奢行为问责办法》，采取明查暗访的方式，全方位、全过程，从严监督、从严问责，下大力气治理干部职工做事懒散行为，让全县党员干部职工心中警懒，行为戒懒，进一步促进作风转变。</w:t>
      </w:r>
    </w:p>
    <w:p>
      <w:pPr>
        <w:ind w:left="0" w:right="0" w:firstLine="560"/>
        <w:spacing w:before="450" w:after="450" w:line="312" w:lineRule="auto"/>
      </w:pPr>
      <w:r>
        <w:rPr>
          <w:rFonts w:ascii="宋体" w:hAnsi="宋体" w:eastAsia="宋体" w:cs="宋体"/>
          <w:color w:val="000"/>
          <w:sz w:val="28"/>
          <w:szCs w:val="28"/>
        </w:rPr>
        <w:t xml:space="preserve">讲纪律，治奢倡勤俭。朗县成立治奢专项治理工作领导小组，定期不定期明查暗访，重点专项查处公款吃喝、公款消费、公车私用和借婚丧嫁娶大操大办、借机敛财等奢靡行为;即知即改、立行立改，将公务接待一律安排在机关食堂，严格落实中央八项规定和自治区党委约法十章、九项要求，进一步营造风清气正的良好氛围。</w:t>
      </w:r>
    </w:p>
    <w:p>
      <w:pPr>
        <w:ind w:left="0" w:right="0" w:firstLine="560"/>
        <w:spacing w:before="450" w:after="450" w:line="312" w:lineRule="auto"/>
      </w:pPr>
      <w:r>
        <w:rPr>
          <w:rFonts w:ascii="宋体" w:hAnsi="宋体" w:eastAsia="宋体" w:cs="宋体"/>
          <w:color w:val="000"/>
          <w:sz w:val="28"/>
          <w:szCs w:val="28"/>
        </w:rPr>
        <w:t xml:space="preserve">讲清廉，治腐促发展。朗县采取悬挂廉政横幅、张贴勤俭节约、反对铺张浪费廉政字画、发放廉政资料、设置意见箱和组织党员干部观看廉政教育警示片等多种形式，大力开展廉政警示教育，净化党员干部的朋友圈、社交圈，增强党员干部反腐倡廉和拒腐防变的自觉性和主动性。加大对政府采购的监督力度，注重从源头上防止腐败行为发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2025-05-02T15:21:03+08:00</dcterms:created>
  <dcterms:modified xsi:type="dcterms:W3CDTF">2025-05-02T15:21:03+08:00</dcterms:modified>
</cp:coreProperties>
</file>

<file path=docProps/custom.xml><?xml version="1.0" encoding="utf-8"?>
<Properties xmlns="http://schemas.openxmlformats.org/officeDocument/2006/custom-properties" xmlns:vt="http://schemas.openxmlformats.org/officeDocument/2006/docPropsVTypes"/>
</file>