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在全市质量技术监督工作会议上的讲话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我国行政监督中的一个重要组成部分，质量技术监督工作随着我国社会主义市场经济的发展，在整个社会经济生活中的作用日益突出。下面是范文网小编给大家整理的在全市质量技术监督工作会议上的讲话，仅供参考。 &gt; 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作为我国行政监督中的一个重要组成部分，质量技术监督工作随着我国社会主义市场经济的发展，在整个社会经济生活中的作用日益突出。下面是范文网小编给大家整理的在全市质量技术监督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质量技术监督工作会议，主要任务是贯彻落实全省推进质量强省工作会议和市委经济工作会议精神，回顾总结20**年工作，研究部署20**年重点任务，动员全系统干部职工，振奋精神，创新破难，争先实干，进一步抓好质量发展、质量监管，深入推进质量强市战略，为宜宾实施双轮驱动、推进转型发展、决胜全面小康提供有力的质量保障。上午，有关专家给同志们辅导解读了两个《规划》，刚才谭琦同志传达了全省质量强省工作会议精神，几位副局长结合分管业务分别对今年有关工作讲了安排意见，我都完全赞同，希望大家一定要认真学习领会，抓好贯彻落实。按照会议安排，下面，我简要总结20**年质监工作，并就做好20**年工作讲几点意见。</w:t>
      </w:r>
    </w:p>
    <w:p>
      <w:pPr>
        <w:ind w:left="0" w:right="0" w:firstLine="560"/>
        <w:spacing w:before="450" w:after="450" w:line="312" w:lineRule="auto"/>
      </w:pPr>
      <w:r>
        <w:rPr>
          <w:rFonts w:ascii="宋体" w:hAnsi="宋体" w:eastAsia="宋体" w:cs="宋体"/>
          <w:color w:val="000"/>
          <w:sz w:val="28"/>
          <w:szCs w:val="28"/>
        </w:rPr>
        <w:t xml:space="preserve">一、20**年全市质监工作成效显著</w:t>
      </w:r>
    </w:p>
    <w:p>
      <w:pPr>
        <w:ind w:left="0" w:right="0" w:firstLine="560"/>
        <w:spacing w:before="450" w:after="450" w:line="312" w:lineRule="auto"/>
      </w:pPr>
      <w:r>
        <w:rPr>
          <w:rFonts w:ascii="宋体" w:hAnsi="宋体" w:eastAsia="宋体" w:cs="宋体"/>
          <w:color w:val="000"/>
          <w:sz w:val="28"/>
          <w:szCs w:val="28"/>
        </w:rPr>
        <w:t xml:space="preserve">20**年，全市质监系统紧紧围绕市委市政府的决策部署，以提高经济发展质量和效益为中心，以供给侧结构性改革为主线，以产业转型升级为主攻方向，以改善民生为根本目的，坚持抓质量、保安全、强检测、促发展，较好地完成了各项既定任务，全市质监工作取得明显成效。特别是去年2月，宜宾市被批准为全国质量强市示范城市，是继成都、泸州后四川第三个获此殊荣的城市。这一成绩和荣誉来之不易，既是市委市政府正确领导、重视质量工作的结果，也是各级各部门配合协作，特别是全市质监战线的同志们艰苦努力、辛勤付出的结果。总结过去一年的质监工作，主要有以下方面特点成效：</w:t>
      </w:r>
    </w:p>
    <w:p>
      <w:pPr>
        <w:ind w:left="0" w:right="0" w:firstLine="560"/>
        <w:spacing w:before="450" w:after="450" w:line="312" w:lineRule="auto"/>
      </w:pPr>
      <w:r>
        <w:rPr>
          <w:rFonts w:ascii="宋体" w:hAnsi="宋体" w:eastAsia="宋体" w:cs="宋体"/>
          <w:color w:val="000"/>
          <w:sz w:val="28"/>
          <w:szCs w:val="28"/>
        </w:rPr>
        <w:t xml:space="preserve">一是持续推动质量发展，质量强市战略迈出新的步伐。牵头编制完成了《宜宾市十三五质量发展规划》、《绿色宜宾标准化体系建设发展规划(20**-202_年)》并都以市政府文件正式印发，将质量工作考核纳入政府绩效考核体系，实现了将质量工作目标责任压力向各部门、各县(区)、乡镇传导。在市本级、翠屏区组织开展了第二届市长质量奖、区长质量奖评选表彰。依托宜宾学院组建了全国首所质检学院，开设了质量管理工程、食品质量与安全两个本科专业，于去年秋期首届正式招生90名。五粮液、丝丽雅、普什集团、天原集团、春风村等示范点积极发挥质量示范引领作用。继翠屏区之后，宜宾县创建省级质量强市示范城市(乡镇)通过了预验收，南溪区、翠屏区李庄镇也在积极申报创建。积极宣传推广质量标杆企业的管理经验，引导更多企业导入卓越绩效管理模式，质量创新活动蓬勃开展，QC成果丰硕，荣获全国优秀质量管理小组活动奖3项、全国质量信得过班组1个、四川省优秀质量管理小组活动奖25个、四川省质量信得过班组7个、省级优秀企业4家、卓越领导者4名、优秀推进者3名、积极分子3名，获奖数量在全省市州(系统)中位列笫四，全域全员推进质量发展的氛围日渐浓厚。</w:t>
      </w:r>
    </w:p>
    <w:p>
      <w:pPr>
        <w:ind w:left="0" w:right="0" w:firstLine="560"/>
        <w:spacing w:before="450" w:after="450" w:line="312" w:lineRule="auto"/>
      </w:pPr>
      <w:r>
        <w:rPr>
          <w:rFonts w:ascii="宋体" w:hAnsi="宋体" w:eastAsia="宋体" w:cs="宋体"/>
          <w:color w:val="000"/>
          <w:sz w:val="28"/>
          <w:szCs w:val="28"/>
        </w:rPr>
        <w:t xml:space="preserve">二是全力保障质量安全，质量监管基础防线进一步夯实。深入推进重点产品质量监管，注重加强许可证后监管，实施产品监检和风险监测，全市工业产品市级监检合格率保持在98%以上。注重加强对机动车安检等技术机构的监督管理，检测数据保证了准确可靠。深入推进特种设备安全监管，注重加强了特种设备隐患排查治理，全年未发生重大特种设备安全事故。启动了96933电梯应急救援平台建设，起草了《宜宾市住宅电梯安全管理规范》，正在呈报市政府审定，全年特种设备安全监管工作重点突出、成效明显。同时，积极开展了质检利剑专项行动和双打执法行动，12345质量投诉处理率达到100%。</w:t>
      </w:r>
    </w:p>
    <w:p>
      <w:pPr>
        <w:ind w:left="0" w:right="0" w:firstLine="560"/>
        <w:spacing w:before="450" w:after="450" w:line="312" w:lineRule="auto"/>
      </w:pPr>
      <w:r>
        <w:rPr>
          <w:rFonts w:ascii="宋体" w:hAnsi="宋体" w:eastAsia="宋体" w:cs="宋体"/>
          <w:color w:val="000"/>
          <w:sz w:val="28"/>
          <w:szCs w:val="28"/>
        </w:rPr>
        <w:t xml:space="preserve">三是坚持做强供给质量，服务经济发展作用不断彰显。在质量品牌建设方面，立足双轮驱动，积极服务传统优势产业和8+1成长型新兴产业。推动市委市政府对首次获得国家地理标志保护申报组织、首次获得四川名牌的企业给予20万元的奖补，最近又出台了《宜宾市人民政府关于加快推进国家地理标志产品产业化的意见》，决定每年由市财政给予500万元专项资金推进地标产品产业化发展。去年我市66家企业的88个产品被评为第十二届四川名牌，宜宾县经济开发区、高县工业集中区获批省级知名品牌创建示范区，合什手工面等9个产品新获批国家地标产品保护，全市地标产品总数达到15个，数量从全省倒数第二上升到顺数第四位。推荐了天原集团、五粮液陈林争创第四届天府质量奖，天原集团争创第三届中国质量奖;推荐了26家企业参加全国品牌价值评价活动，宜宾早茶、南溪豆腐干两个新兴品牌分别以110.09亿元、76.19亿元的品牌价值入围区域品牌(地理标志保护)50强榜单，宜宾造品牌价值呈现逐年增长的向好趋势。兴文县依托兴文山地乌骨鸡地标品牌，成功引进山东新凤祥集团投资5.5亿元开发乌骨鸡产品。在标准化战略方面，积极推进质量对标建设。印发了《关于开展对标建设的实施意见》，在白酒、茶叶、机电等行业率先启动对标工作，并对经市级确认合格的质量对标企业一次性奖励10万元。去年，我市《白酒生产企业标准化良好行为规范》等一批团体标准相继发布，绿色茶产品等9个关键标准、地理标志保护产品五粮春等3个白酒产品、兴文方竹笋专用标准已通过专家审查，筠连绿色漆产业等2个项目获批省级农业标准化示范，宜宾县农村公共服务运行维护标准化试点国家标准化项目以全省最高分通过国标委、财政部考核验收并在全省推广，宜宾港西部内河枢纽、五粮液公司国家循环经济等标准化在建项目积极推进，春风村综合体国家级农业综合标准化项目通过验收。在计量与认证方面，组织集贸市场、加油站、餐饮等行业开展诚信计量自我承诺，对22所中小学校、30个社区福利机构、45个集贸市场计量器具实施了免费检定，对12家计量技术机构(含授权机构)以及企事业单位共88项到期计量标准进行了复查考核，对24家获证机构开展了监督检查，暂停资质2家，报请省局注销资质2家，约谈4家;配合省局完成了新申请资质认定和资质到期复查评审机构30家，监督检查体系认证企业10家。全市强检计量器具受检率达到95%，定量包装商品合格率提升了5个百分点，达到98.35%;全年处理计量、认证投诉8件，民生计量总体水平大幅度提高。在检验检测能力建设方面，国家酒检中心获得了国家认监委正式授权，屏山茶检中心和宜宾县金属材料两个省级中心通过了认证评审。全市机动车检测机构新增9家，总数26家，总体运行良好。目前，我市通过认证的产品质检项目有7大类592种产品884个参数，计量所检定测试项目有71项200余个参数，特种设备安全监督检验项目达到37类43项，检测能力处于全省市州前列。</w:t>
      </w:r>
    </w:p>
    <w:p>
      <w:pPr>
        <w:ind w:left="0" w:right="0" w:firstLine="560"/>
        <w:spacing w:before="450" w:after="450" w:line="312" w:lineRule="auto"/>
      </w:pPr>
      <w:r>
        <w:rPr>
          <w:rFonts w:ascii="宋体" w:hAnsi="宋体" w:eastAsia="宋体" w:cs="宋体"/>
          <w:color w:val="000"/>
          <w:sz w:val="28"/>
          <w:szCs w:val="28"/>
        </w:rPr>
        <w:t xml:space="preserve">四是注重加强自身建设，推动树立了法治质监良好形象。启动开展了七五普法相关工作，积极推进依法治市质监行动，着力建设法治质监。积极优化行政审批，梳理形成权力清单和责任清单，推进行政许可和社会服务标准化工作，新增市局下放到县(区)局行政许可事项1项，全系统积极配合完成了三证合一、一照一码改革工作;全年完成办理各类行政许可和公共服务7568件，社会群众满意度进一步提高。同时，深入开展两学一做学习教育，全力参与精准脱贫和驻村帮扶工作，积极参与市委政府双千联系帮扶企业活动，不断加强机关党的建设和内部管理，在创建省级文明城市、国家卫生城市、节能降耗减排等方面作出了积极努力和贡献，初步树立了质监部门体制调整后积极主动融入地方、服务发展的良好形象。</w:t>
      </w:r>
    </w:p>
    <w:p>
      <w:pPr>
        <w:ind w:left="0" w:right="0" w:firstLine="560"/>
        <w:spacing w:before="450" w:after="450" w:line="312" w:lineRule="auto"/>
      </w:pPr>
      <w:r>
        <w:rPr>
          <w:rFonts w:ascii="宋体" w:hAnsi="宋体" w:eastAsia="宋体" w:cs="宋体"/>
          <w:color w:val="000"/>
          <w:sz w:val="28"/>
          <w:szCs w:val="28"/>
        </w:rPr>
        <w:t xml:space="preserve">总之，一年来市、县区两级质监部门认真履职尽责，大胆开拓创新，不断彰显了服务经济发展成效，各地都创造出了一些有特色成效的亮点工作。比如，翠屏区、筠连县的品牌建设成效突出，筠连县成功申报地标产品达到4个;宜宾县农村公共服务运行维护标准化试点项目以全省最高分通过考核验收，县委丁应虎书记、刘海昌县长均分别给予批示和肯定;南溪区、屏山县大胆推进检验检测技术机构整合，有效提高了综合检测和服务地方经济发展能力;江安县探索推进了电梯安全保险，珙县启动编制了品牌培育规划，高县编写了《企业质量信用报告》，兴文利用品牌加大了招商引资力度，长宁积极探索规范旅游服务标准化等等，各地都在用心用力推进质监事业发展，并都取得了初步成效，值得各地相互学习和借鉴推广。应该说，这些成绩也非常来之不易，饱含着全市质量战线广大干部职工的辛劳与付出，凝聚着大家的智慧和力量。在此，我也代表市局党组班子，向长期奋战在基层一线的质监工作者致以崇高的敬意!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同时，我们也应清醒地认识到，由于自然因素和经济发展的差异，也导致质量发展还不够平衡,个别地方受发展阶段、传统思维等多种因素影响，重总量、轻质量的惯性思维依然存在，权责明晰、齐抓共管的大质量工作格局还未有效形成;一些重点领域、重点监管产品质量追溯、市场退出、诚信体系建设等制度还不完善，质量监管制度机制有待进一步完善;特种设备量大面宽，质量安全风险隐患压力不断增大;质量监管执法还不够主动和有力，执法打假面临电商等新模式的挑战，防控难度不断加大。这些问题，需要我们高度重视、认真研究、精准施策、逐项突破，切实加以解决。</w:t>
      </w:r>
    </w:p>
    <w:p>
      <w:pPr>
        <w:ind w:left="0" w:right="0" w:firstLine="560"/>
        <w:spacing w:before="450" w:after="450" w:line="312" w:lineRule="auto"/>
      </w:pPr>
      <w:r>
        <w:rPr>
          <w:rFonts w:ascii="宋体" w:hAnsi="宋体" w:eastAsia="宋体" w:cs="宋体"/>
          <w:color w:val="000"/>
          <w:sz w:val="28"/>
          <w:szCs w:val="28"/>
        </w:rPr>
        <w:t xml:space="preserve">二、20**年质监工作的重点任务</w:t>
      </w:r>
    </w:p>
    <w:p>
      <w:pPr>
        <w:ind w:left="0" w:right="0" w:firstLine="560"/>
        <w:spacing w:before="450" w:after="450" w:line="312" w:lineRule="auto"/>
      </w:pPr>
      <w:r>
        <w:rPr>
          <w:rFonts w:ascii="宋体" w:hAnsi="宋体" w:eastAsia="宋体" w:cs="宋体"/>
          <w:color w:val="000"/>
          <w:sz w:val="28"/>
          <w:szCs w:val="28"/>
        </w:rPr>
        <w:t xml:space="preserve">20**年，是实施十三五规划的重要一年，也是我市实施双轮驱动、推进供给侧结构性改革的深化之年，做好今年的质监工作意义非常重大。当前，我市经济发展总体形势向好，但面临的矛盾和问题仍然较多，尤其是产业转型发展和地区竞相发展的压力都很大，质监工作与市委市政府和人民群众的期望相比也还有很大差距。特别是我市多数品牌规模小，质量供给水平较低，安全监管有待强化，技术服务不够深入，质量基础还比较薄弱，质量强市工作任务依然艰巨。我们必须进一步解放思想，振奋精神，开拓创新，担当破难，扎实做好今年工作。</w:t>
      </w:r>
    </w:p>
    <w:p>
      <w:pPr>
        <w:ind w:left="0" w:right="0" w:firstLine="560"/>
        <w:spacing w:before="450" w:after="450" w:line="312" w:lineRule="auto"/>
      </w:pPr>
      <w:r>
        <w:rPr>
          <w:rFonts w:ascii="宋体" w:hAnsi="宋体" w:eastAsia="宋体" w:cs="宋体"/>
          <w:color w:val="000"/>
          <w:sz w:val="28"/>
          <w:szCs w:val="28"/>
        </w:rPr>
        <w:t xml:space="preserve">今年，全市质监工作的总体要求是：深入贯彻党的十八届六中全会、省委十届九次全会、市委五届二次全会和全省质量强省工作会议、市委经济工作会议精神，牢固树立质量第一的强烈意识，坚持紧贴中心服务发展，以建设质量强市为主线，以提升质量竞争力和质量供给水平为目标，以保障质量安全为落脚点，着力提升全市经济发展的质量和效益，为宜宾推进创新转型绿色发展和决战决胜全面小康提供坚实的质量保障。</w:t>
      </w:r>
    </w:p>
    <w:p>
      <w:pPr>
        <w:ind w:left="0" w:right="0" w:firstLine="560"/>
        <w:spacing w:before="450" w:after="450" w:line="312" w:lineRule="auto"/>
      </w:pPr>
      <w:r>
        <w:rPr>
          <w:rFonts w:ascii="宋体" w:hAnsi="宋体" w:eastAsia="宋体" w:cs="宋体"/>
          <w:color w:val="000"/>
          <w:sz w:val="28"/>
          <w:szCs w:val="28"/>
        </w:rPr>
        <w:t xml:space="preserve">围绕上述目标要求，重点要抓好以下七个方面工作：</w:t>
      </w:r>
    </w:p>
    <w:p>
      <w:pPr>
        <w:ind w:left="0" w:right="0" w:firstLine="560"/>
        <w:spacing w:before="450" w:after="450" w:line="312" w:lineRule="auto"/>
      </w:pPr>
      <w:r>
        <w:rPr>
          <w:rFonts w:ascii="宋体" w:hAnsi="宋体" w:eastAsia="宋体" w:cs="宋体"/>
          <w:color w:val="000"/>
          <w:sz w:val="28"/>
          <w:szCs w:val="28"/>
        </w:rPr>
        <w:t xml:space="preserve">(一)加强宏观质量管理，进一步健全大质量工作格局。一方面，要突出全员参与、共建共享原则，完善质量工作运行机制，健全地方政府负总责、监管部门各负其责、企业是第一责任人的质量发展监管责任体系，建立完善政府主导、部门联动、企业主体、行业自律、社会参与的大质量工作格局;要加大政府质量综合管理和质量安全保障能力投入，强化质量工作基础建设，提升质量监管部门履职能力;要积极开展质量强市示范城市、示范县区、示范乡镇创建活动，树立一批依靠质量提升作为区域发展战略核心内容的示范典型;要严格落实企业质量主体责任，指导企业建立健全质量管理体系，督促企业严格执行法律法规、标准及合同规定，切实履行质量责任和义务，扩大推行企业首席质量官制度。另一方面，要以强化质量工作考核为抓手，分级分部门落实质量建设目标任务，压紧压实质量安全总体责任，探索建立以质量影响力指数评价考核为重点的质量工作考评体系和激励机制;要加强质量大数据信息平台建设，重点推进特种设备大数据、工业企业信用大数据平台建设，不断夯实质量发展的基层基础，提升质量管理服务公众、服务企业的能力水平。</w:t>
      </w:r>
    </w:p>
    <w:p>
      <w:pPr>
        <w:ind w:left="0" w:right="0" w:firstLine="560"/>
        <w:spacing w:before="450" w:after="450" w:line="312" w:lineRule="auto"/>
      </w:pPr>
      <w:r>
        <w:rPr>
          <w:rFonts w:ascii="宋体" w:hAnsi="宋体" w:eastAsia="宋体" w:cs="宋体"/>
          <w:color w:val="000"/>
          <w:sz w:val="28"/>
          <w:szCs w:val="28"/>
        </w:rPr>
        <w:t xml:space="preserve">(二)强化质量提升行动，全力推动供给侧结构性改革。中央、省委和市委经济工作会议指出，推进供给侧结构性改革的主攻方向是提高供给质量，中心任务是全面提高产品和服务质量。强化质量提升，是全市质监工作的重中之重，我们必须进一步把思想和行动统一到中央、省委和市委的要求上来，用心用力做优做强供给质量，切实抓出成效。一要瞄准目标。推进质量提升必须瞄准实体经济，瞄准拉动内需，瞄准高质量供给，瞄准老百姓日常消费品。在产品质量方面，要围绕我市的重点产业、重点产品，围绕增加绿色优质农产品供给，大力开展质量提升行动。要加强产品质量安全监管，以儿童玩具、学生用品、建筑装修材料、家具、食品相关产品、节能环保产品、农用生产资料为重点，力争这些重点产品质量监督抽查合格率达到98%以上。在服务质量方面。除传统服务业外，要关注重点领域和不断涌现的新技术、新业态、新模式，加快完善服务质量治理和促进体系，联合有关行业主管部门，重点抓好旅游、物流、养老服务、电子商务等领域以及检验检测认证、标准化、计量测试等技术服务业质量提升，争取重点领域服务质量顾客满意度达到80%以上。要完善社会公用计量标准体系建设，持续推进民生计量工作开展。各县区要结合实际，研究确定本地区质量提升的重点行业、产业，实实在在地提升质量水平。二要明确重点。标准是质量提升的牛鼻子。开展质量提升行动，关键要提升标准。要继续深化标准化工作改革，大力实施质量对标提升工程，围绕重点产品和服务，对标国际国内标准，向先进标准看齐。要以质量奖获奖企业为重点，推动企业参与地方、行业、国家和国际标准制修订。要在全面推行企业标准自我声明公开和监督制度的基础上，通过市场化机制，甄别先进标准，推进团体标准制修订工作，探索建立企业标准领跑者制度。要积极培育团体标准，引导行业组织参与标准制修订，提升行业质量整体水平，促进企业主动实施高标准。要积极开展标准化+行动，提升标准化在产品生产、装备制造、生态环境、高效农业、特色产业、美丽乡村、精准扶贫、社会管理、公共服务等行业领域的支撑与引领作用，引导各行业部门主动融入标准化发展中来，尤其要认真推进落实好《绿色宜宾标准化体系建设发展规划(20**-202_)》的各项任务，助推质量强市战略深入实施、取得实效。三要突出抓手。标准建立起来后，质量提升就有了明确目标，其他各种手段都要围绕这个目标集中发力，打出一套质量提升的组合拳。要抓好质量宣传发动。大力宣传贯彻党中央、国务院关于质量工作的决策部署，宣传贯彻习近平总书记关于质量发展的重要论述，让质量强国、质量第一、三个转变等新理念深入人心，让追求质量、崇尚卓越成为全社会的价值导向和时代精神，让绿色发展、质量宜宾成为当前推进宜宾转型发展的主旋律。要主动策划和组织系列质量主题宣传活动，在市、县区主流媒体开设质量专栏，用好全国质量月、门户网站、微信公众号等宣传平台，营造浓厚的质量宣传氛围。要组织质量攻关和专项整治。要围绕当地主导产业、重点产品，组织开展质量状况调查分析，分行业进行质量调查摸底，通过各类信息汇集和分析，找准行业质量短板，形成产品质量分析报告或产业质量发展建议，为地方党委、政府提供决策参考。要抓住当地骨干产业中的一些重点企业、重点产品，组织技术力量开展质量攻关，积极提供质量问题解决方案，不断提高质量水平和市场占有率。要抓好稽查执法的协调调度，对质量问题较多的重点行业、重点区域，实施集中整治、挂牌督办，落实属地责任。对区域性质量问题得不到有效解决的，市质量强市领导小组将约谈地方政府负责人，严重的将在媒体曝光，加强舆论监督，倒逼问题整改落实。要立足消费品市场，加快推进品质革命，针对市场中高端消费需求，加强质量信息供给和发布，积极传递质量信号，让老百姓有更强的质量获得感。要指导企业加强全面质量管理。企业是质量的主体，提升质量最终要依靠企业加强全面质量管理来落实。要迅速组织力量，深入企业生产一线，了解企业质量管理的新情况、新问题，挖掘企业质量管理的好做法、好经验。要持续深入开展质量管理(QC)小组活动，组织质量管理创新成果和先进管理方法宣传，大力宣传质量标杆，开展比学赶超活动。要指导企业建立完善全员、全过程、全方位的质量管理体系，加强质量比对、质量改进，提高质量在线监测、在线控制和产品全生命周期质量追溯能力。要特别关注发展潜力较大的小微企业和传统手工业，开展质量管理帮扶专项活动，对症施策、精准施策，引导他们弘扬工匠精神，敢于实施高标准、追求高质量，把产品做精做细，形成自已的比较优势，引导培育一批质量生命力强的企业。</w:t>
      </w:r>
    </w:p>
    <w:p>
      <w:pPr>
        <w:ind w:left="0" w:right="0" w:firstLine="560"/>
        <w:spacing w:before="450" w:after="450" w:line="312" w:lineRule="auto"/>
      </w:pPr>
      <w:r>
        <w:rPr>
          <w:rFonts w:ascii="宋体" w:hAnsi="宋体" w:eastAsia="宋体" w:cs="宋体"/>
          <w:color w:val="000"/>
          <w:sz w:val="28"/>
          <w:szCs w:val="28"/>
        </w:rPr>
        <w:t xml:space="preserve">(三)加大质量品牌创建，扎实推进地标产品产业化发展。质量发展提升的一个重要标志就是品牌建设。抓好质量提升工作，就是要用更大力气推动宜宾产品向宜宾品牌转变。目前，全市的四川名牌产品共有88个、国家地理标志保护产品有15个，我们还要继续加大质量品牌的培育创建力度，尤其要引导宜宾的品牌企业向最高质量标准看齐，加强质量体系管理和质量控制，形成拳头和合力，更不能因为质量问题砸了宜宾的牌子。要深入实施品牌发展战略，加强品牌培育，积极开展知名品牌示范区、地标产品示范区创建活动，积极推荐宜宾品牌参与品牌价值评价，提升品牌影响力。要注重加强品牌保护，严格地理标志保护产品专用标志使用管理，既要管好供给端，又要加强组织执法打假，保证宜宾特色产品的品牌不受侵犯。要帮助企业加强宜宾品牌宣传，提升宜宾品牌的吸引力和美誉度，提升广大消费者购买宜宾品牌的信心，赢得消费者对宜宾品牌的信赖，推动名牌产品、地标产品优先列入政府采购目录，力争通过几年时间，在国际国内市场上增加一批叫得响的宜宾品牌。要上下努力积极培育和新申报一批国家地理标志保护产品，认真贯彻落实市政府《关于加快推进地标产品产业化的意见》(宜府发﹝20**﹞5号)，用好政府产业化发展专项扶持资金，扎实推进地标产品产业化发展，充分发挥专项资金的引导作用，推动品牌优势有效转化为经济优势，真正达到培育一个地标产品、做大做强一个产业、发展一方经济、富裕一方群众，为实现宜宾绿色发展、跨越发展贡献我们质监力量。</w:t>
      </w:r>
    </w:p>
    <w:p>
      <w:pPr>
        <w:ind w:left="0" w:right="0" w:firstLine="560"/>
        <w:spacing w:before="450" w:after="450" w:line="312" w:lineRule="auto"/>
      </w:pPr>
      <w:r>
        <w:rPr>
          <w:rFonts w:ascii="宋体" w:hAnsi="宋体" w:eastAsia="宋体" w:cs="宋体"/>
          <w:color w:val="000"/>
          <w:sz w:val="28"/>
          <w:szCs w:val="28"/>
        </w:rPr>
        <w:t xml:space="preserve">(四)坚守质量安全防线，全力做好质量安全监管工作。今年，中央、省委和市委继续坚持稳中求进的工作总基调，我们务必突出以人为本、安全为先的质量工作的取向原则，把服务、保障和改善民生作为质量发展的立足点和落脚点，切实保障群众身体健康和生命财产安全。为此，必须牢固树立质量安全底线意识，坚持管业务必须管安全，确保不发生系统性、区域性、行业性质量安全事故。要定期开展质量安全隐患排查和专项整治行动，不忽视任何一个领域，不放过任何一个环节，不漏掉任何一个疑点，确保隐患排查到位、问题整治到位、应急处置到位。</w:t>
      </w:r>
    </w:p>
    <w:p>
      <w:pPr>
        <w:ind w:left="0" w:right="0" w:firstLine="560"/>
        <w:spacing w:before="450" w:after="450" w:line="312" w:lineRule="auto"/>
      </w:pPr>
      <w:r>
        <w:rPr>
          <w:rFonts w:ascii="宋体" w:hAnsi="宋体" w:eastAsia="宋体" w:cs="宋体"/>
          <w:color w:val="000"/>
          <w:sz w:val="28"/>
          <w:szCs w:val="28"/>
        </w:rPr>
        <w:t xml:space="preserve">一要紧盯消费品质量安全。要盯住消费需求旺盛、与老百姓日常生活息息相关的一般消费品领域，抓住儿童用品、电子电器、汽车产品、食品相关产品等重点产品，加强消费品质量安全的风险监测、监督抽查和联动处置，加大监督抽查力度，建立质量安全追溯体系，引导和警示消费活动。继续开展以消费品、农资产品、建材产品、小家电、食品相关产品为重点的质检利剑行动和双打工作，健全执法打假工作督查制度，保持执法打假高压态势，严厉打击制售假冒伪劣产品的违法行为。要大力推进企业产品质量承诺 和缺陷产品召回工作。要对新产业、新业态采取既具弹性又有规范的管理措施，既要加大监管力度，又要开展帮扶，支持新产业、新业态健康发展。针对广大消费者高度关注的电商产品质量问题，要深入开展以消费品为重点的电商执法专项行动，营造行业健康发展环境。</w:t>
      </w:r>
    </w:p>
    <w:p>
      <w:pPr>
        <w:ind w:left="0" w:right="0" w:firstLine="560"/>
        <w:spacing w:before="450" w:after="450" w:line="312" w:lineRule="auto"/>
      </w:pPr>
      <w:r>
        <w:rPr>
          <w:rFonts w:ascii="宋体" w:hAnsi="宋体" w:eastAsia="宋体" w:cs="宋体"/>
          <w:color w:val="000"/>
          <w:sz w:val="28"/>
          <w:szCs w:val="28"/>
        </w:rPr>
        <w:t xml:space="preserve">二要强化特种设备安全监管。要以遏制重特大事故和重大负面影响事件发生为目标，以涉及民生、人员密集场所、盛装危险化学品的高风险特种设备为重点，深入开展电梯、气瓶、压力管道、游乐设施等特种设备安全隐患排查，实施专项整治，指导和监督相关企业开展应急救援演练。要加快推进96933应急救援平台建设，推动出台我市住宅电梯安全管理指导意见办法，加快15年以上老旧电梯改造，建立电梯维保企业考核评价制度，开展电梯安全责任保险试点。积极协调住建、房管部门强化物业公司电梯安全管理主体责任，支持电梯行业协会发挥行业自律作用，加快制定电梯维保服务质量团体标准。全力做好党的***、全国两会等重要活动期间特种设备安全保障工作，继续推行分类分级监管，督促企业落实主体责任，完善特种设备重大事故隐患挂牌督办制度、企业负责人约谈等监督管理制度，探索开展风险评估，加强特种设备监管队伍建设，组织安全监察人员取证和专题培训，加大作业人员持证培训力度，建立特种设备安全监管长效机制。</w:t>
      </w:r>
    </w:p>
    <w:p>
      <w:pPr>
        <w:ind w:left="0" w:right="0" w:firstLine="560"/>
        <w:spacing w:before="450" w:after="450" w:line="312" w:lineRule="auto"/>
      </w:pPr>
      <w:r>
        <w:rPr>
          <w:rFonts w:ascii="宋体" w:hAnsi="宋体" w:eastAsia="宋体" w:cs="宋体"/>
          <w:color w:val="000"/>
          <w:sz w:val="28"/>
          <w:szCs w:val="28"/>
        </w:rPr>
        <w:t xml:space="preserve">(五)提升质监服务效能，精准服务推动经济社会发展。抓质量、保安全本身就是服务发展、服务大局。当前，我市经济发展正处于新旧动能接续转换、产业转型升级的关键时期，质监部门必须着眼全局、放大格局，更加主动作为、更加精准发力，进一步打好技术牌、念好服务经，服务推动经济社会健康发展。</w:t>
      </w:r>
    </w:p>
    <w:p>
      <w:pPr>
        <w:ind w:left="0" w:right="0" w:firstLine="560"/>
        <w:spacing w:before="450" w:after="450" w:line="312" w:lineRule="auto"/>
      </w:pPr>
      <w:r>
        <w:rPr>
          <w:rFonts w:ascii="宋体" w:hAnsi="宋体" w:eastAsia="宋体" w:cs="宋体"/>
          <w:color w:val="000"/>
          <w:sz w:val="28"/>
          <w:szCs w:val="28"/>
        </w:rPr>
        <w:t xml:space="preserve">一要服务三去一降一补。去产能、去库存、去杠杆、降成本、补短板是推进供给侧结构性改革的重点任务，质监部门在这方面应积极作为，特别是在去产能、去库存方面主动作为。要更好发挥标准的规范控制作用，深入实施化解产能过剩标准支撑工程，以更加严格的环保、能耗、质量、安全等标准，推动钢铁、煤炭、水泥行业化解过剩产能。要更好发挥生产许可的政策约束作用，以钢铁、水泥等行业为重点，严格生产许可审批，对不符合要求的获证企业责令限期整改，查处无证生产行为。更好发挥执法检查的威慑作用，严查质量违法行为，推动淘汰落后产能，特别是各县区要坚持守土有责、守土尽责，确保本辖区范围内不出现地条钢、平板玻璃产品和淘汰水泥生产线、，发现违规生产行为，要坚决予以取缔。</w:t>
      </w:r>
    </w:p>
    <w:p>
      <w:pPr>
        <w:ind w:left="0" w:right="0" w:firstLine="560"/>
        <w:spacing w:before="450" w:after="450" w:line="312" w:lineRule="auto"/>
      </w:pPr>
      <w:r>
        <w:rPr>
          <w:rFonts w:ascii="宋体" w:hAnsi="宋体" w:eastAsia="宋体" w:cs="宋体"/>
          <w:color w:val="000"/>
          <w:sz w:val="28"/>
          <w:szCs w:val="28"/>
        </w:rPr>
        <w:t xml:space="preserve">二要服务节能环保。我市正在创建环保模范城市，环保工作考核越来越严格，追责越来越严厉。质监部门不仅要落实履行成员单位职责，还要积极发挥技术优势，推进重点领域开展能源资源计量示范和标准化+生态文明活动，深入实施能效标准和绿色制造标准化提升工程，加强绿色产品、能源管理体系认证，强化对生态环保的硬约束。要围绕燃煤排放和机动车排放这两个影响环境的重要因素，会同有关部门继续开展燃煤锅炉节能减排攻坚战，实施燃煤锅炉节能环保综合提升工程，加强高耗能特种设备节能标准和锅炉环保标准执行情况监督检查，解决燃煤工业锅炉节能环保问题;加强重点耗能企业能源计量审查，指导重点耗能企业完善能源计量管理体系，落实企业节能减排计量主体责任;全面实施成品油国V标准，协同相关部门抓好成品油质量监管;加强煤质监管，加大煤炭质量监检力度;联合有关部门开展机动车环检、安检机构检查。</w:t>
      </w:r>
    </w:p>
    <w:p>
      <w:pPr>
        <w:ind w:left="0" w:right="0" w:firstLine="560"/>
        <w:spacing w:before="450" w:after="450" w:line="312" w:lineRule="auto"/>
      </w:pPr>
      <w:r>
        <w:rPr>
          <w:rFonts w:ascii="宋体" w:hAnsi="宋体" w:eastAsia="宋体" w:cs="宋体"/>
          <w:color w:val="000"/>
          <w:sz w:val="28"/>
          <w:szCs w:val="28"/>
        </w:rPr>
        <w:t xml:space="preserve">三要服务双城建设。我们要以各类创新需求为导向，优化质检技术服务。要围绕市委确立的8+1新兴产业，充分发挥质量技术基础作用，积极培育标准化服务、计量测试校准、检验检测认证、品牌建设、质量责任保险等新兴质量服务业态。要加快推进国家酒检中心和各省级中心验收，完善各项检测功能，搭建公共技术服务平台，推进质监系统技术资源向社会开放共享，推动检验检测仪器设备资源共享，积极拓宽计量、标准、认证认可、检验检测创新服务。要服务宜宾学院质检学院加强质量人才培养，积极在专业设置、实习实践等方面提供支持。要加强与大专院校、科研院所的横向合作，开展质量课题研究，推进技术创新和管理创新。</w:t>
      </w:r>
    </w:p>
    <w:p>
      <w:pPr>
        <w:ind w:left="0" w:right="0" w:firstLine="560"/>
        <w:spacing w:before="450" w:after="450" w:line="312" w:lineRule="auto"/>
      </w:pPr>
      <w:r>
        <w:rPr>
          <w:rFonts w:ascii="宋体" w:hAnsi="宋体" w:eastAsia="宋体" w:cs="宋体"/>
          <w:color w:val="000"/>
          <w:sz w:val="28"/>
          <w:szCs w:val="28"/>
        </w:rPr>
        <w:t xml:space="preserve">四要服务脱贫攻坚。脱贫攻坚是全党全社会的政治责任。要以提升农产品质量供给水平，作为质监部门服务脱贫攻坚的重要着力点，大力推进绿色产品标准、认证、标识体系建设，支持农产品企业开展有机产品、绿色产品认证，推动建立覆盖农产品全过程的认证监管制度，有效推动建设现代特色农业强市。同时，这几年我们在珙县珙泉镇永福村扶贫点上投入了大量的人力财力，也取得了较好成效，去年底又新选派了1名第一书记。今年永福村要实现脱贫目标，责任更大，任务更重。我们要认真总结精准扶贫的经验做法，整合全系统的资源，选准精准扶贫的路子，全力做好各联系村的扶贫工作，确保按期脱贫摘帽。</w:t>
      </w:r>
    </w:p>
    <w:p>
      <w:pPr>
        <w:ind w:left="0" w:right="0" w:firstLine="560"/>
        <w:spacing w:before="450" w:after="450" w:line="312" w:lineRule="auto"/>
      </w:pPr>
      <w:r>
        <w:rPr>
          <w:rFonts w:ascii="宋体" w:hAnsi="宋体" w:eastAsia="宋体" w:cs="宋体"/>
          <w:color w:val="000"/>
          <w:sz w:val="28"/>
          <w:szCs w:val="28"/>
        </w:rPr>
        <w:t xml:space="preserve">(六)坚持改革创新，积极稳妥推进质监事业改革。质监部门是凭数据说话、靠技术支撑的监管执法部门，具有鲜明的行业特色。要坚持监管与服务并重，在监管中体现服务，在服务中有效监管。为了增强监管与服务的针对性和有效性，我们必须综合运用监管和服务职能，积极稳妥推进质监事业改革，不断提升质监部门履职服务能力，树立良好形象。</w:t>
      </w:r>
    </w:p>
    <w:p>
      <w:pPr>
        <w:ind w:left="0" w:right="0" w:firstLine="560"/>
        <w:spacing w:before="450" w:after="450" w:line="312" w:lineRule="auto"/>
      </w:pPr>
      <w:r>
        <w:rPr>
          <w:rFonts w:ascii="宋体" w:hAnsi="宋体" w:eastAsia="宋体" w:cs="宋体"/>
          <w:color w:val="000"/>
          <w:sz w:val="28"/>
          <w:szCs w:val="28"/>
        </w:rPr>
        <w:t xml:space="preserve">一要启动推进检验检测机构改革。要根据市委市政府的决策安排，积极推进检验检测机构整合改革和事业单位分类改革。社会检验检测机构关系公共安全，也是我们监管的重要对象，按照管行业必须管安全的原则，要切实加强对获证检测机构的管理，积极组织开展能力比对，督促行业自律和落实主体责任。</w:t>
      </w:r>
    </w:p>
    <w:p>
      <w:pPr>
        <w:ind w:left="0" w:right="0" w:firstLine="560"/>
        <w:spacing w:before="450" w:after="450" w:line="312" w:lineRule="auto"/>
      </w:pPr>
      <w:r>
        <w:rPr>
          <w:rFonts w:ascii="宋体" w:hAnsi="宋体" w:eastAsia="宋体" w:cs="宋体"/>
          <w:color w:val="000"/>
          <w:sz w:val="28"/>
          <w:szCs w:val="28"/>
        </w:rPr>
        <w:t xml:space="preserve">二要加大推行事中事后监管改革举措。要切实加强行政执法监管力度，全面推行双随机、一公开。在获证后监管、产品质量监督抽查和日常执法检查中，全面推行双随机、一公开方式，实现随机抽查全覆盖。同时，进一步扩大随机事项和公开内容，做到三随机、四公开(随机抽查企业、随机抽检产品、随机选派检测机构;抽查依据、抽查结果、不合格企业后处理情况和抽查质量状况全公开)，打造双随机工作升级版。要优化执法检查方式，探索大数据精准监管，推进执法创新。要把风险管理、信用监管、日常监管结合起来，建立安全风险评估机制，及时发布风险预警，加快推进质量信用分级分类管理，完善差别化管理与动态升降级措施，建立质量安全信用黑名单，定期集中公布质量安全违法典型案件，提高事中事后监管有效性。</w:t>
      </w:r>
    </w:p>
    <w:p>
      <w:pPr>
        <w:ind w:left="0" w:right="0" w:firstLine="560"/>
        <w:spacing w:before="450" w:after="450" w:line="312" w:lineRule="auto"/>
      </w:pPr>
      <w:r>
        <w:rPr>
          <w:rFonts w:ascii="宋体" w:hAnsi="宋体" w:eastAsia="宋体" w:cs="宋体"/>
          <w:color w:val="000"/>
          <w:sz w:val="28"/>
          <w:szCs w:val="28"/>
        </w:rPr>
        <w:t xml:space="preserve">三要支持配合行政审批制度改革。目前市上正在研究设立行政审批局的方案，相对集中行政审批事项，我们必须态度坚决，积极支持配合。在正式实施前，我们仍然要全面清理许可事项，按有关要求精简审批环节，优化审批流程。市、县区质监窗口要认真做好承接的各项工作，确保清理到位、流程优化。要加快推进行政审批标准化，大力推行互联网+政务服务，推进实体政务大厅向网上办事大厅延伸，切实提高审批效率。</w:t>
      </w:r>
    </w:p>
    <w:p>
      <w:pPr>
        <w:ind w:left="0" w:right="0" w:firstLine="560"/>
        <w:spacing w:before="450" w:after="450" w:line="312" w:lineRule="auto"/>
      </w:pPr>
      <w:r>
        <w:rPr>
          <w:rFonts w:ascii="宋体" w:hAnsi="宋体" w:eastAsia="宋体" w:cs="宋体"/>
          <w:color w:val="000"/>
          <w:sz w:val="28"/>
          <w:szCs w:val="28"/>
        </w:rPr>
        <w:t xml:space="preserve">四要积极推进互联网+质监行动。没有质监信息化就没有质监现代化。我们要主动顺应互联网发展的趋势，大力推行互联网+质检技术+质量监管服务，把互联网思维、互联网技术与质量管理、质量分析、质量改进、群众性质量活动紧密融合，与质量监督、执法打假、缺陷召回紧密融合，与计量、标准、认证认可、检验检测紧密融合，形成1+1的倍增效应。要加快质监信息化进程，加大质量信息供给，传递积极质量信号，促进以质定价、优质优价。要充分运用大数据、云计算等信息化新技术，搭建质监大数据平台、质量云平台，尤其要加强特种设备安全监管、检验检测、认证认可、行政许可等信息系统建设，利用信息化手段提升服务公众、企业的质量和水平。</w:t>
      </w:r>
    </w:p>
    <w:p>
      <w:pPr>
        <w:ind w:left="0" w:right="0" w:firstLine="560"/>
        <w:spacing w:before="450" w:after="450" w:line="312" w:lineRule="auto"/>
      </w:pPr>
      <w:r>
        <w:rPr>
          <w:rFonts w:ascii="宋体" w:hAnsi="宋体" w:eastAsia="宋体" w:cs="宋体"/>
          <w:color w:val="000"/>
          <w:sz w:val="28"/>
          <w:szCs w:val="28"/>
        </w:rPr>
        <w:t xml:space="preserve">(七)落实从严管党责任，着力加强质监队伍自身建设。去年底，市委巡察组对市局党组进行了首轮巡察，反馈指出了我们在机关党的建设、队伍管理、纪律作风等方面的存在问题。目前，我们市局机关正以转作风、守纪律、优服务、促发展为主题，突出四重四讲，建设四型机关(即：重学习讲创新，建设与时俱进的学习型机关;重服务讲形象，建设促进发展的服务型机关;重落实讲效率，建设务实重行的效能型机关;重自律讲纪律，建设勤廉守纪的廉洁型机关)，开展机关作风集中整顿活动，举一反三、有的放矢地整改问题。全市质监系统都要以巡察整改为契机，切实加强机关党的建设和干部作风建设，积极推进机关党组织规范化建设，着力完善班子队伍和内部管理制度机制;要认真落实党风廉政建设责任制，督促党员干部严格遵守廉洁自律准则，带头落实中央八项规定及市委政府十项规定，加强质监干部学习培训提能，不断提升队伍活力。尤其要贯彻好年初市委召开的全市领导干部培训大会精神，切实转作风、提效能、优服务，促进质监系统干部职工的思想观念和精神状态明显转变、政治素质和业务能力明显提高、组织纪律和作风形象明显增强，营造一心为民、干事创业的浓厚氛围，为推动质监事业跨越发展、实现十三五质量建设目标提供坚强的组织保证。</w:t>
      </w:r>
    </w:p>
    <w:p>
      <w:pPr>
        <w:ind w:left="0" w:right="0" w:firstLine="560"/>
        <w:spacing w:before="450" w:after="450" w:line="312" w:lineRule="auto"/>
      </w:pPr>
      <w:r>
        <w:rPr>
          <w:rFonts w:ascii="宋体" w:hAnsi="宋体" w:eastAsia="宋体" w:cs="宋体"/>
          <w:color w:val="000"/>
          <w:sz w:val="28"/>
          <w:szCs w:val="28"/>
        </w:rPr>
        <w:t xml:space="preserve">同志们，在经济社会转型升级、提质增效的关键时期，质量发展尤为重要、质监工作重任在肩。让我们坚定信心、不忘初心、真抓实干，下最大气力抓好质量发展、质量监管、质量提升，加快建设质量强市，推动宜宾迈向质量时代，为建设幸福美丽宜宾作出新的更大贡献!</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三五规划开局之年、质监体制调整后第一年、全国两会召开之际，开这次全市质监工作会议，很及时必要。市委、市政府高度重视质量工作，去年质监工作纳入对县(市、区)科学发展综合考核评价内容，纳入市委、市政府三年主攻工业考核内容。20**年全市质监系统坚决贯彻市委、市政府决策部署，以五大发展理念统领质监工作，围绕质量兴市、质量稳市、质量促市，改革创新、攻坚克难;充分发挥质监职能优势，服务工业、服务企业、服务发展，为全市经济社会平稳健康发展，特别是工业发展付出了努力，作出了积极有效的贡献。比如，我市被列为全国电梯应急处置服务平台建设试点城市，为全省唯一;中部五省认证监管联席会在我市召开，信丰脐橙国家有机产品认证示范区创建进展顺利;全市新增29个江西名牌产品，数量居全省设区市第一;质量兴省工作再获全省设区市第一名，等等。这些成绩的取得，凝聚了全市质监系统广大干部职工的辛勤努力和汗水。借此机会，我谨代表市委、市政府向全市质监系统干部职工以及为我市质监工作发展给予大力关心、支持的企业家和社会各界人士，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一、准确把握当前质监工作面临的形势和任务</w:t>
      </w:r>
    </w:p>
    <w:p>
      <w:pPr>
        <w:ind w:left="0" w:right="0" w:firstLine="560"/>
        <w:spacing w:before="450" w:after="450" w:line="312" w:lineRule="auto"/>
      </w:pPr>
      <w:r>
        <w:rPr>
          <w:rFonts w:ascii="宋体" w:hAnsi="宋体" w:eastAsia="宋体" w:cs="宋体"/>
          <w:color w:val="000"/>
          <w:sz w:val="28"/>
          <w:szCs w:val="28"/>
        </w:rPr>
        <w:t xml:space="preserve">党的***提出，要把推动发展的立足点，转到提高质量和效益上来，十八届五中全会把以提高发展质量和效益为中心写进十三五时期我国发展的指导思想。贯彻落实去年底中央经济工作会议提出和近日全国两会奏响的供给侧结构性改革，迫切需要提高供给侧体系的质量和效益,提高消费品的质量和档次，满足人们日益增长的物质文化需求。今年是市委、市政府打好六大攻坚战开局之年，质监工作如何在工业经济、现代服务业发展等方面更好发挥牵引、保障作用，任务艰巨。最近，市委炳军书记专门就质量工作作出批示，强调质量就是竞争力，要十分重视，认真抓好新生市长批示，要以目标导向、问题导向为引领，树特点、补短板，全面谋划，推进质量建设。我们要把思想认识和行动统一到市委、市政府的决策部署落实上来，深入推进质量兴市、质量稳市、质量促市，使质监工作体系更加完善、安全监管更加严密，服务发展更加有效。</w:t>
      </w:r>
    </w:p>
    <w:p>
      <w:pPr>
        <w:ind w:left="0" w:right="0" w:firstLine="560"/>
        <w:spacing w:before="450" w:after="450" w:line="312" w:lineRule="auto"/>
      </w:pPr>
      <w:r>
        <w:rPr>
          <w:rFonts w:ascii="宋体" w:hAnsi="宋体" w:eastAsia="宋体" w:cs="宋体"/>
          <w:color w:val="000"/>
          <w:sz w:val="28"/>
          <w:szCs w:val="28"/>
        </w:rPr>
        <w:t xml:space="preserve">(一)新常态下经济发展必须用质量提升来对冲速度放缓，向质量要效益。随着市场竞争和区域经济竞争日趋激烈，质量已经成为市场竞争力的核心，成为促进产业升级、发展方式转变、经济结构调整的重要内容。只有创新驱动，向质量要资源、以质量作动力、靠质量求发展，才能加快经济发展方式根本性转变和发展模式创新，为经济发展构筑起新的竞争优势。</w:t>
      </w:r>
    </w:p>
    <w:p>
      <w:pPr>
        <w:ind w:left="0" w:right="0" w:firstLine="560"/>
        <w:spacing w:before="450" w:after="450" w:line="312" w:lineRule="auto"/>
      </w:pPr>
      <w:r>
        <w:rPr>
          <w:rFonts w:ascii="宋体" w:hAnsi="宋体" w:eastAsia="宋体" w:cs="宋体"/>
          <w:color w:val="000"/>
          <w:sz w:val="28"/>
          <w:szCs w:val="28"/>
        </w:rPr>
        <w:t xml:space="preserve">(二)新常态下拉动消费必须用质量提升来满足群众需求，向质量要动力。新常态下，作为三驾马车之一的消费愈发重要。要让消费成为拉动经济的重要推动力，质量至为关键。过去，我国消费具有明显的模仿型、排浪式特征，目前这一阶段基本结束，个性化、多样化消费渐成主流。比如信息消费、绿色消费、旅游休闲消费、养老健康家政消费等新兴消费品类，正在逐步进入大众消费时代，消费者对其质量问题极为关注。如果出现产品质量安全问题，其消费需求必然会受到影响。因此，要提高产品质量，保证产品质量安全，释放消费潜力，使消费继续在推动国民经济发展中发挥基础作用。</w:t>
      </w:r>
    </w:p>
    <w:p>
      <w:pPr>
        <w:ind w:left="0" w:right="0" w:firstLine="560"/>
        <w:spacing w:before="450" w:after="450" w:line="312" w:lineRule="auto"/>
      </w:pPr>
      <w:r>
        <w:rPr>
          <w:rFonts w:ascii="宋体" w:hAnsi="宋体" w:eastAsia="宋体" w:cs="宋体"/>
          <w:color w:val="000"/>
          <w:sz w:val="28"/>
          <w:szCs w:val="28"/>
        </w:rPr>
        <w:t xml:space="preserve">(三)新常态下市场竞争必须用质量提升来占领市场份额，向质量要保障。新常态下，市场竞争环境发生巨大变化，过去主要是数量扩张和价格竞争，现在正逐步转向质量型、差异化为主的竞争。这要求企业关注大众的需求变化，更加注重产品的功能和质量。另一方面，也要求质监部门转变监管方式，从侧重于事后监管和查处，转变到事前的服务和规范，将执法监督与服务规范相结合，为推进供给侧改革发挥质监职能作用。因此，要充分认识质监部门在推进产业转型升级和促进消费中的重要地位和重要作用，努力实现人民群众对保证产品质量安全所寄予的厚望。</w:t>
      </w:r>
    </w:p>
    <w:p>
      <w:pPr>
        <w:ind w:left="0" w:right="0" w:firstLine="560"/>
        <w:spacing w:before="450" w:after="450" w:line="312" w:lineRule="auto"/>
      </w:pPr>
      <w:r>
        <w:rPr>
          <w:rFonts w:ascii="宋体" w:hAnsi="宋体" w:eastAsia="宋体" w:cs="宋体"/>
          <w:color w:val="000"/>
          <w:sz w:val="28"/>
          <w:szCs w:val="28"/>
        </w:rPr>
        <w:t xml:space="preserve">二、扎实做好今年的质监工作</w:t>
      </w:r>
    </w:p>
    <w:p>
      <w:pPr>
        <w:ind w:left="0" w:right="0" w:firstLine="560"/>
        <w:spacing w:before="450" w:after="450" w:line="312" w:lineRule="auto"/>
      </w:pPr>
      <w:r>
        <w:rPr>
          <w:rFonts w:ascii="宋体" w:hAnsi="宋体" w:eastAsia="宋体" w:cs="宋体"/>
          <w:color w:val="000"/>
          <w:sz w:val="28"/>
          <w:szCs w:val="28"/>
        </w:rPr>
        <w:t xml:space="preserve">新一年的质监工作，要以提高发展质量和效益为中心，坚持质量兴市、质量稳市、质量促市,坚持质量为本、安全第一，坚持解放思想、真抓实干，全面加强自身建设，努力实现十三五质监事业改革发展的良好开局。</w:t>
      </w:r>
    </w:p>
    <w:p>
      <w:pPr>
        <w:ind w:left="0" w:right="0" w:firstLine="560"/>
        <w:spacing w:before="450" w:after="450" w:line="312" w:lineRule="auto"/>
      </w:pPr>
      <w:r>
        <w:rPr>
          <w:rFonts w:ascii="宋体" w:hAnsi="宋体" w:eastAsia="宋体" w:cs="宋体"/>
          <w:color w:val="000"/>
          <w:sz w:val="28"/>
          <w:szCs w:val="28"/>
        </w:rPr>
        <w:t xml:space="preserve">(一)在服务主攻工业上要有新作为</w:t>
      </w:r>
    </w:p>
    <w:p>
      <w:pPr>
        <w:ind w:left="0" w:right="0" w:firstLine="560"/>
        <w:spacing w:before="450" w:after="450" w:line="312" w:lineRule="auto"/>
      </w:pPr>
      <w:r>
        <w:rPr>
          <w:rFonts w:ascii="宋体" w:hAnsi="宋体" w:eastAsia="宋体" w:cs="宋体"/>
          <w:color w:val="000"/>
          <w:sz w:val="28"/>
          <w:szCs w:val="28"/>
        </w:rPr>
        <w:t xml:space="preserve">要充分发挥专业和技术优势。标准、计量、认证认可、检验检测是质监部门特有的技术优势。要充分运用这些优势，加大在质量、技术、标准等方面对企业的帮扶力度，积极搭建检验检测公共服务平台。一方面，要加强钨和稀土、家具两个国检中心的综合能力建设，不断提升检测能力和水平。加快推进油茶国检中心、新能源汽车材料及零部件国检中心建设步伐，建强建好服务产业发展的技术支撑平台。另一方面，要围绕全市战略新兴产业、优势产业，找准服务产业发展的结合点和切入点，在帮助重点企业和重大项目技术攻关、促进县域经济快速发展等方面，提供先进、实用、高效的质量管理服务、技术服务和标准计量服务。</w:t>
      </w:r>
    </w:p>
    <w:p>
      <w:pPr>
        <w:ind w:left="0" w:right="0" w:firstLine="560"/>
        <w:spacing w:before="450" w:after="450" w:line="312" w:lineRule="auto"/>
      </w:pPr>
      <w:r>
        <w:rPr>
          <w:rFonts w:ascii="宋体" w:hAnsi="宋体" w:eastAsia="宋体" w:cs="宋体"/>
          <w:color w:val="000"/>
          <w:sz w:val="28"/>
          <w:szCs w:val="28"/>
        </w:rPr>
        <w:t xml:space="preserve">要培育和打造更多名牌产品。名牌产品是高质量、高技术、高知名度、高市场占有率的产品，是企业竞争力的集中体现，是企业做大做强的必备条件。要引导企业建立健全先进的质量管理体系，积极采用国际先进标准，不断提升产品质量。鼓励和支持各类企业培育名牌产品，提高产品竞争力和经济效益。要以名牌产品和市长质量奖评选为引领，加大宣传力度，扩大知晓面，动员和吸引更多的企业和单位争创品牌。要引导和扶持企业做大做强。深入开展质量进企、质量强企活动，指导企业完善质量管理体系、计量体系、标准体系，推动导入卓越绩效模式，实施质量提升工程，培育一批质量竞争力较强的专、精、尖型企业。要正确处理好质量监督与服务的关系，不断增强服务意识、拓宽服务渠道、增加服务项目、提高服务质量和水平。</w:t>
      </w:r>
    </w:p>
    <w:p>
      <w:pPr>
        <w:ind w:left="0" w:right="0" w:firstLine="560"/>
        <w:spacing w:before="450" w:after="450" w:line="312" w:lineRule="auto"/>
      </w:pPr>
      <w:r>
        <w:rPr>
          <w:rFonts w:ascii="宋体" w:hAnsi="宋体" w:eastAsia="宋体" w:cs="宋体"/>
          <w:color w:val="000"/>
          <w:sz w:val="28"/>
          <w:szCs w:val="28"/>
        </w:rPr>
        <w:t xml:space="preserve">(二)在筑牢安全底线上要有新作为</w:t>
      </w:r>
    </w:p>
    <w:p>
      <w:pPr>
        <w:ind w:left="0" w:right="0" w:firstLine="560"/>
        <w:spacing w:before="450" w:after="450" w:line="312" w:lineRule="auto"/>
      </w:pPr>
      <w:r>
        <w:rPr>
          <w:rFonts w:ascii="宋体" w:hAnsi="宋体" w:eastAsia="宋体" w:cs="宋体"/>
          <w:color w:val="000"/>
          <w:sz w:val="28"/>
          <w:szCs w:val="28"/>
        </w:rPr>
        <w:t xml:space="preserve">抓实消费品安全。消费品安全与人民群众的生命财产息息相关，涉及千家万户，直接关系到人民群众的身体健康和生命安全。当前在我市经济领域内产品质量、技术水平等方面还存在一些问题，甚至有极少数制假售假，扰乱市场经济秩序。质监部门要推动建立公平竞争的市场经济秩序，坚决打击假冒伪劣行为，以及质量、计量方面的违法行为，积极参与整顿市场经济活动。强化质量监督抽查，及时发现和处理产品质量安全隐患，保护守法企业和消费者的合法权益。针对质量问题突出、消费者关心、社会反映强烈的市场重点商品，要加大监管力度，严把出厂质量关，引导企业严格生产过程质量控制，建立自律机制，树立诚信观念。</w:t>
      </w:r>
    </w:p>
    <w:p>
      <w:pPr>
        <w:ind w:left="0" w:right="0" w:firstLine="560"/>
        <w:spacing w:before="450" w:after="450" w:line="312" w:lineRule="auto"/>
      </w:pPr>
      <w:r>
        <w:rPr>
          <w:rFonts w:ascii="宋体" w:hAnsi="宋体" w:eastAsia="宋体" w:cs="宋体"/>
          <w:color w:val="000"/>
          <w:sz w:val="28"/>
          <w:szCs w:val="28"/>
        </w:rPr>
        <w:t xml:space="preserve">要严管特种设备安全。特种设备安全无小事。随着经济社会的发展，人民生活水平的提高，特种设备数量越来越多。电梯吃人问题，游乐设施出事问题，等等，引发公众对身边安全陷阱的担忧。作为监管部门，如何在安装、使用环节以及日常的维护中，加强对安全隐患的排查，做到早发现、早排除、强监管，是摆在大家面前的一个重要课题。要深入开展专项整治行动，以隐患排查整治和现场安全监管为主要手段，消除盲区和死角，强化重要场所、重点设备、重要时期特种设备安全执法，确保特种设备安全无事故。要以质检总局在我市开展电梯应急处置服务平台试点为契机，建设完成统一报警电话、统一指挥救援的电梯应急救援指挥平台，完善应急救援体系。</w:t>
      </w:r>
    </w:p>
    <w:p>
      <w:pPr>
        <w:ind w:left="0" w:right="0" w:firstLine="560"/>
        <w:spacing w:before="450" w:after="450" w:line="312" w:lineRule="auto"/>
      </w:pPr>
      <w:r>
        <w:rPr>
          <w:rFonts w:ascii="宋体" w:hAnsi="宋体" w:eastAsia="宋体" w:cs="宋体"/>
          <w:color w:val="000"/>
          <w:sz w:val="28"/>
          <w:szCs w:val="28"/>
        </w:rPr>
        <w:t xml:space="preserve">(三)在强化队伍建设上要有新作为</w:t>
      </w:r>
    </w:p>
    <w:p>
      <w:pPr>
        <w:ind w:left="0" w:right="0" w:firstLine="560"/>
        <w:spacing w:before="450" w:after="450" w:line="312" w:lineRule="auto"/>
      </w:pPr>
      <w:r>
        <w:rPr>
          <w:rFonts w:ascii="宋体" w:hAnsi="宋体" w:eastAsia="宋体" w:cs="宋体"/>
          <w:color w:val="000"/>
          <w:sz w:val="28"/>
          <w:szCs w:val="28"/>
        </w:rPr>
        <w:t xml:space="preserve">要树立质监工作信心。县质监、工商、食药监 三局合一后，没有降低质监职责要求、工作任务、考核标准，而是更加体现大市场、大质量、大监管优势。大家要紧紧围绕改革发展各项任务，弘扬三严三实优良作风，强化责任使命担当，带好班子、管好队伍，不负重托，以更大的决心和信心做好质监工作。</w:t>
      </w:r>
    </w:p>
    <w:p>
      <w:pPr>
        <w:ind w:left="0" w:right="0" w:firstLine="560"/>
        <w:spacing w:before="450" w:after="450" w:line="312" w:lineRule="auto"/>
      </w:pPr>
      <w:r>
        <w:rPr>
          <w:rFonts w:ascii="宋体" w:hAnsi="宋体" w:eastAsia="宋体" w:cs="宋体"/>
          <w:color w:val="000"/>
          <w:sz w:val="28"/>
          <w:szCs w:val="28"/>
        </w:rPr>
        <w:t xml:space="preserve">要增强法治质监意识。全省市场和质量(食药)监管工作座谈会强调要尽快理顺执法工作机制，做到五统一(即统一机构名称、统一执法主体文书证件程序、统一执法服装和标识、统一投诉举报平台和案件管理系统、统一协调执法整治行动)，各县(市、区)要抓好落实、推动执行。同时，市质监部门要加大对基层执法办案的督查指导，建立案件挂牌督办、交叉执法办案、上级直接查办等多种办案机制，避免地方保护倾向。</w:t>
      </w:r>
    </w:p>
    <w:p>
      <w:pPr>
        <w:ind w:left="0" w:right="0" w:firstLine="560"/>
        <w:spacing w:before="450" w:after="450" w:line="312" w:lineRule="auto"/>
      </w:pPr>
      <w:r>
        <w:rPr>
          <w:rFonts w:ascii="宋体" w:hAnsi="宋体" w:eastAsia="宋体" w:cs="宋体"/>
          <w:color w:val="000"/>
          <w:sz w:val="28"/>
          <w:szCs w:val="28"/>
        </w:rPr>
        <w:t xml:space="preserve">要遵守廉洁自律要求。质监部门直接与企业、监管对象打交道，一言一行、一举一动都关乎质监形象。要把党风廉政建设和政风行风建设作为质监部门的生命线，时刻把纪律和规矩挺在前面，始终摆在重要位置，长抓不懈。要继续巩固深化三严三实主题教育活动成效，以完善惩治和预防腐败体系为重点，稳步推进风险岗位廉政管理;针对容易发生问题的环节和岗位，制定约束措施，强化监督检查，防患于未然。要推进政风行风建设，规范执法行为，从严管理干部，努力打造一支政治上坚强有力、经得起考验的监管队伍，树立公正执法、廉洁执法的良好形象。</w:t>
      </w:r>
    </w:p>
    <w:p>
      <w:pPr>
        <w:ind w:left="0" w:right="0" w:firstLine="560"/>
        <w:spacing w:before="450" w:after="450" w:line="312" w:lineRule="auto"/>
      </w:pPr>
      <w:r>
        <w:rPr>
          <w:rFonts w:ascii="宋体" w:hAnsi="宋体" w:eastAsia="宋体" w:cs="宋体"/>
          <w:color w:val="000"/>
          <w:sz w:val="28"/>
          <w:szCs w:val="28"/>
        </w:rPr>
        <w:t xml:space="preserve">同志们，做好质监工作任重道远。我们要以习近平总书记考察江西工作时的重要讲话精神为指导，在市委、市政府坚强领导下，解放思想、振奋精神、苦干实干，坚定不移推进质监事业向前发展，着力提高工业经济发展质量和效益，为质量强市、全面建成小康社会作出新贡献!</w:t>
      </w:r>
    </w:p>
    <w:p>
      <w:pPr>
        <w:ind w:left="0" w:right="0" w:firstLine="560"/>
        <w:spacing w:before="450" w:after="450" w:line="312" w:lineRule="auto"/>
      </w:pPr>
      <w:r>
        <w:rPr>
          <w:rFonts w:ascii="宋体" w:hAnsi="宋体" w:eastAsia="宋体" w:cs="宋体"/>
          <w:color w:val="000"/>
          <w:sz w:val="28"/>
          <w:szCs w:val="28"/>
        </w:rPr>
        <w:t xml:space="preserve">&gt;下一页更多精彩在全市质量技术监督工作会议上的讲话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质量技术监督工作会议，主要任务是：贯彻学习党的十八届三中、四中全会、市委十三届七次全会和市两会以及省局、温州市局质监工作会议精神，总结工作，分析形势，部署任务，坚持改革、创新和发展，努力开创质监工作新局面。稍后王剑文副市长和温州市局王清秀副局长还将作重要指示，这里我先代表局党委作工作报告。主要讲三个方面：</w:t>
      </w:r>
    </w:p>
    <w:p>
      <w:pPr>
        <w:ind w:left="0" w:right="0" w:firstLine="560"/>
        <w:spacing w:before="450" w:after="450" w:line="312" w:lineRule="auto"/>
      </w:pPr>
      <w:r>
        <w:rPr>
          <w:rFonts w:ascii="宋体" w:hAnsi="宋体" w:eastAsia="宋体" w:cs="宋体"/>
          <w:color w:val="000"/>
          <w:sz w:val="28"/>
          <w:szCs w:val="28"/>
        </w:rPr>
        <w:t xml:space="preserve">一、回顾工作，充分肯定成绩</w:t>
      </w:r>
    </w:p>
    <w:p>
      <w:pPr>
        <w:ind w:left="0" w:right="0" w:firstLine="560"/>
        <w:spacing w:before="450" w:after="450" w:line="312" w:lineRule="auto"/>
      </w:pPr>
      <w:r>
        <w:rPr>
          <w:rFonts w:ascii="宋体" w:hAnsi="宋体" w:eastAsia="宋体" w:cs="宋体"/>
          <w:color w:val="000"/>
          <w:sz w:val="28"/>
          <w:szCs w:val="28"/>
        </w:rPr>
        <w:t xml:space="preserve">过去一年，是我市经济社会赶超发展极其重要的一年，面对错综复杂的形势，全市质监系统牢牢抓住质量强市这一主线，开拓创新，奋力拼搏，抓重点扎扎实实，抓难点锲而不舍，抓亮点有声有色，各项工作取得了新的成绩。</w:t>
      </w:r>
    </w:p>
    <w:p>
      <w:pPr>
        <w:ind w:left="0" w:right="0" w:firstLine="560"/>
        <w:spacing w:before="450" w:after="450" w:line="312" w:lineRule="auto"/>
      </w:pPr>
      <w:r>
        <w:rPr>
          <w:rFonts w:ascii="宋体" w:hAnsi="宋体" w:eastAsia="宋体" w:cs="宋体"/>
          <w:color w:val="000"/>
          <w:sz w:val="28"/>
          <w:szCs w:val="28"/>
        </w:rPr>
        <w:t xml:space="preserve">(一)创新开展质量活动，质量强市建设深入推进</w:t>
      </w:r>
    </w:p>
    <w:p>
      <w:pPr>
        <w:ind w:left="0" w:right="0" w:firstLine="560"/>
        <w:spacing w:before="450" w:after="450" w:line="312" w:lineRule="auto"/>
      </w:pPr>
      <w:r>
        <w:rPr>
          <w:rFonts w:ascii="宋体" w:hAnsi="宋体" w:eastAsia="宋体" w:cs="宋体"/>
          <w:color w:val="000"/>
          <w:sz w:val="28"/>
          <w:szCs w:val="28"/>
        </w:rPr>
        <w:t xml:space="preserve">全市质监系统始终以浙江省全国质量强省示范创建、温州市全国质量强市示范创建和乐清市全省质量强县示范创建为抓手，主动承担乐清市质量强市工作领导小组办公室工作，牵头综合协调产品质量、工程质量、环境质量和服务质量，力创质量强市示范市建设。科学制定《20**年乐清市质量强市建设行动计划》，对市政府20多个相关部门分解落实温州市政府对我市质量工作考核相关任务。12月，通过了温州市政府督查组对我市质量工作的考核，总分97.5%，列温州市各县(市、区)第二名。积极推行卓越绩效管理模式，建立健全县、镇两级政府质量奖评价体系，进一步扩大镇长质量奖覆盖面。20**年乐清企业获温州市市长质量奖企业1家，评选出乐清市市长质量奖3家，截至目前，全市企业获中国质量奖提名奖1家，省政府质量奖2家，温州市市长质量奖4家，乐清市市长质量奖9家。柳市镇和北白象镇相继开展了镇长质量奖评选，形成了覆盖国家、省、温州市、乐清市和镇的五级质量奖。完成并发布《20**年乐清市质量白皮书》，成为全省第一个连续3年发布质量白皮书的县(市、区)，全面客观地反映我市质量强市建设工作和总体质量状况，科学指导今后一段时期全市质量工作。开展质量月宣传活动，牵头举办了20**年质量月大型广场宣传和服务活动。共安排11项活动，累计11家单位、2个行业协会和6家企业举办质量知识竞赛等活动，电视、报纸、网络、出租车LED等多媒体宣传，氛围浓厚。</w:t>
      </w:r>
    </w:p>
    <w:p>
      <w:pPr>
        <w:ind w:left="0" w:right="0" w:firstLine="560"/>
        <w:spacing w:before="450" w:after="450" w:line="312" w:lineRule="auto"/>
      </w:pPr>
      <w:r>
        <w:rPr>
          <w:rFonts w:ascii="宋体" w:hAnsi="宋体" w:eastAsia="宋体" w:cs="宋体"/>
          <w:color w:val="000"/>
          <w:sz w:val="28"/>
          <w:szCs w:val="28"/>
        </w:rPr>
        <w:t xml:space="preserve">(二)充分履行质监职能，服务发展成效显著提升</w:t>
      </w:r>
    </w:p>
    <w:p>
      <w:pPr>
        <w:ind w:left="0" w:right="0" w:firstLine="560"/>
        <w:spacing w:before="450" w:after="450" w:line="312" w:lineRule="auto"/>
      </w:pPr>
      <w:r>
        <w:rPr>
          <w:rFonts w:ascii="宋体" w:hAnsi="宋体" w:eastAsia="宋体" w:cs="宋体"/>
          <w:color w:val="000"/>
          <w:sz w:val="28"/>
          <w:szCs w:val="28"/>
        </w:rPr>
        <w:t xml:space="preserve">当前我市工业经济增长稳中有升，产业转型升级稳步推进，全市质监系统发挥职能作用，通过品牌强市、标准强市和质量管理等方面，服务乐清经济发展。</w:t>
      </w:r>
    </w:p>
    <w:p>
      <w:pPr>
        <w:ind w:left="0" w:right="0" w:firstLine="560"/>
        <w:spacing w:before="450" w:after="450" w:line="312" w:lineRule="auto"/>
      </w:pPr>
      <w:r>
        <w:rPr>
          <w:rFonts w:ascii="宋体" w:hAnsi="宋体" w:eastAsia="宋体" w:cs="宋体"/>
          <w:color w:val="000"/>
          <w:sz w:val="28"/>
          <w:szCs w:val="28"/>
        </w:rPr>
        <w:t xml:space="preserve">一是围绕产业提升，深化品牌强市建设。坚持不懈以品牌带动，提升企业美誉度。积极实施品牌兴市战略,深入开展质量改进、质量赶超、质量提升等活动，树立一批质量标杆。20**年，共新增浙江名牌产品4个，温州名牌产品18个，全市共有47个产品获评为乐清名牌;截至目前，全市获浙江区域名牌2个，温州市优质产品生产示范区3个;浙江名牌产品45个，温州名牌产品91个，乐清名牌产品130个，名牌数量处于全省各县(市)前列。</w:t>
      </w:r>
    </w:p>
    <w:p>
      <w:pPr>
        <w:ind w:left="0" w:right="0" w:firstLine="560"/>
        <w:spacing w:before="450" w:after="450" w:line="312" w:lineRule="auto"/>
      </w:pPr>
      <w:r>
        <w:rPr>
          <w:rFonts w:ascii="宋体" w:hAnsi="宋体" w:eastAsia="宋体" w:cs="宋体"/>
          <w:color w:val="000"/>
          <w:sz w:val="28"/>
          <w:szCs w:val="28"/>
        </w:rPr>
        <w:t xml:space="preserve">二是引导技术创新，推进标准强市建设。坚持深化实施标准引领，提升行业话语权。截至目前，我市规上企业采标率为58%;累计共有3家协会联盟标准获得省局立项并验收，累计奖励金额150万元。20**年，主导制订国家标准 2项，行业标准4项，参与制修订国家标准24项，行业标准9项。截至目前，全市企业主导制定国家、行业标准25项，参与制定570项，已获政府奖励1780万元，制修订标准数量和政府奖励金额名列省内各县(市)前茅。</w:t>
      </w:r>
    </w:p>
    <w:p>
      <w:pPr>
        <w:ind w:left="0" w:right="0" w:firstLine="560"/>
        <w:spacing w:before="450" w:after="450" w:line="312" w:lineRule="auto"/>
      </w:pPr>
      <w:r>
        <w:rPr>
          <w:rFonts w:ascii="宋体" w:hAnsi="宋体" w:eastAsia="宋体" w:cs="宋体"/>
          <w:color w:val="000"/>
          <w:sz w:val="28"/>
          <w:szCs w:val="28"/>
        </w:rPr>
        <w:t xml:space="preserve">三是加大质量管理，促进产业升级。在质量监督管理方面，实行全面监督和重点突破相结合的工作方式，20**年确定摩托车乘员头盔和防爆电气产品为重点关注产品,分别开展了质量整治和质量提升工作。同时推进行业自律，修订完善《助力车乘员防护帽》联盟标准。在服务五水共治方面，联合市委农办农村生活污水治理领导小组办公室完成农村污水治理工程用管材的专项监督抽查10个批次，这是我市第一次对政府公共采购的产品进行监督抽查，也是温州市首次在招投标环节对产品质量进行监督。</w:t>
      </w:r>
    </w:p>
    <w:p>
      <w:pPr>
        <w:ind w:left="0" w:right="0" w:firstLine="560"/>
        <w:spacing w:before="450" w:after="450" w:line="312" w:lineRule="auto"/>
      </w:pPr>
      <w:r>
        <w:rPr>
          <w:rFonts w:ascii="宋体" w:hAnsi="宋体" w:eastAsia="宋体" w:cs="宋体"/>
          <w:color w:val="000"/>
          <w:sz w:val="28"/>
          <w:szCs w:val="28"/>
        </w:rPr>
        <w:t xml:space="preserve">进一步做好对3C认证监管工作，将3C认证监管作为基层日常监管的一项重要工作常抓不懈，强制认证方面，全市有3C证书企业1391家，有效证书26793张，占全省80%以上;全市共有工业产品生产许可证获证企业186家，食品相关产品生产许可证获证企业12家，是全省许可生产获证企业大市。自愿认证方面，积极指导鼓励企业开展自愿认证，提高企业管理水平。目前全市共有2314张管理体系认证证书，其中1666 家企业取得ISO9000认证，326家企业取得ISO14000认证，166 家企业取得ISO18000认证。还有一大批企业获得国际、UL、CE等认证资格。</w:t>
      </w:r>
    </w:p>
    <w:p>
      <w:pPr>
        <w:ind w:left="0" w:right="0" w:firstLine="560"/>
        <w:spacing w:before="450" w:after="450" w:line="312" w:lineRule="auto"/>
      </w:pPr>
      <w:r>
        <w:rPr>
          <w:rFonts w:ascii="宋体" w:hAnsi="宋体" w:eastAsia="宋体" w:cs="宋体"/>
          <w:color w:val="000"/>
          <w:sz w:val="28"/>
          <w:szCs w:val="28"/>
        </w:rPr>
        <w:t xml:space="preserve">(三)紧贴民生从严监管，质量安全形势持续平稳</w:t>
      </w:r>
    </w:p>
    <w:p>
      <w:pPr>
        <w:ind w:left="0" w:right="0" w:firstLine="560"/>
        <w:spacing w:before="450" w:after="450" w:line="312" w:lineRule="auto"/>
      </w:pPr>
      <w:r>
        <w:rPr>
          <w:rFonts w:ascii="宋体" w:hAnsi="宋体" w:eastAsia="宋体" w:cs="宋体"/>
          <w:color w:val="000"/>
          <w:sz w:val="28"/>
          <w:szCs w:val="28"/>
        </w:rPr>
        <w:t xml:space="preserve">一是产品质量稳步提升。在监督抽查方面，发挥产品质量监督抽查对我市总体质量水平的评价、预警、提高作用。20**年省、温州市级、乐清市本级共监督抽查我市1292家企业生产的1292批次产品，合格1217批次，批次合格率为94.20%，同比提高0.11个百分点，其中定期监督抽查共抽查我市547批次产品，合格513批次，批次合格率为93.78%。均高于温州市考核目标要求。加强监督抽查不合格企业的后处理工作，督促企业及时整改，后处理率100%。20**年共办理监督抽查不合格后处理135起，其中立案120起，结案102起，罚没款70.58万元。</w:t>
      </w:r>
    </w:p>
    <w:p>
      <w:pPr>
        <w:ind w:left="0" w:right="0" w:firstLine="560"/>
        <w:spacing w:before="450" w:after="450" w:line="312" w:lineRule="auto"/>
      </w:pPr>
      <w:r>
        <w:rPr>
          <w:rFonts w:ascii="宋体" w:hAnsi="宋体" w:eastAsia="宋体" w:cs="宋体"/>
          <w:color w:val="000"/>
          <w:sz w:val="28"/>
          <w:szCs w:val="28"/>
        </w:rPr>
        <w:t xml:space="preserve">二是特种设备安全有序。1.重宣传。深入推进特种设备安全三进活动，报纸电视等主流媒体开展集中大篇幅宣传报道5次，印制赠送法律法规宣传读本、视频光盘202_份，举办特种设备作业人员培训班37期，培训各类特种设备作业人员1591人。与北白象镇政府联合开展特种设备安全主题宣教年活动，在磐石社区建立特种设备安全宣教基地，成为温州地区第一个社区特种设备安全宣教基地。2. 强监管。提请市政府将特种设备安全管理工作纳入到市安全生产目标考核中。截至目前，全市登记注册特种设备15297台(套)，20**年，全年年度全面检查任务完成率为144%，隐患整治率为96.3%。落实乐清市十大重点领域(特种设备)安全等专项整治。牵头开展船舶修造行业大型起重机械隐患逐台排查，这也是省安委办安全生产综合整治试点工作。由市安委会颁布《乐清市船舶修造行业停用起重机械安全管理规则》，是国内制定的首个涉及停用特种设备安全管理的规则，有效预防事故发生。3. 抓实效。全年特种设备查处案件19起，罚没款65.36万元。加强煤气钢瓶管理，落实气瓶充装单位安全主体责任，严格对充装站的监管，探索管理新方法新手段，实行充装登记制度，强制停业不规范充装站2家，有效制止充装乱象，加强全市42万只煤气钢瓶检测工作。</w:t>
      </w:r>
    </w:p>
    <w:p>
      <w:pPr>
        <w:ind w:left="0" w:right="0" w:firstLine="560"/>
        <w:spacing w:before="450" w:after="450" w:line="312" w:lineRule="auto"/>
      </w:pPr>
      <w:r>
        <w:rPr>
          <w:rFonts w:ascii="宋体" w:hAnsi="宋体" w:eastAsia="宋体" w:cs="宋体"/>
          <w:color w:val="000"/>
          <w:sz w:val="28"/>
          <w:szCs w:val="28"/>
        </w:rPr>
        <w:t xml:space="preserve">三是执法打假持续高压。20**年以来，开展蓝剑系列、火炼系列和质检利剑等系列8次专项整治行动，全年共出动执法人员6540人次，检查企业(商店)2211家，立案403起，同比增长9.8%，罚没款621.39万元，同比增长34.91%, 捣毁制假窝点17个，移送司法机关案件4起，案件数量和罚没款金额均列温州市各县市首位;深化大稽查体制，形成强大执法合力，发挥打假联络室积极作用，严格依法行政，规范执法行为，全面推行说理式执法，依法依规办理案件现场取证、查封、立案等程序，做到事实清楚、处罚有据。</w:t>
      </w:r>
    </w:p>
    <w:p>
      <w:pPr>
        <w:ind w:left="0" w:right="0" w:firstLine="560"/>
        <w:spacing w:before="450" w:after="450" w:line="312" w:lineRule="auto"/>
      </w:pPr>
      <w:r>
        <w:rPr>
          <w:rFonts w:ascii="宋体" w:hAnsi="宋体" w:eastAsia="宋体" w:cs="宋体"/>
          <w:color w:val="000"/>
          <w:sz w:val="28"/>
          <w:szCs w:val="28"/>
        </w:rPr>
        <w:t xml:space="preserve">(四)着力民生改善效能，各项惠民举措落实到位</w:t>
      </w:r>
    </w:p>
    <w:p>
      <w:pPr>
        <w:ind w:left="0" w:right="0" w:firstLine="560"/>
        <w:spacing w:before="450" w:after="450" w:line="312" w:lineRule="auto"/>
      </w:pPr>
      <w:r>
        <w:rPr>
          <w:rFonts w:ascii="宋体" w:hAnsi="宋体" w:eastAsia="宋体" w:cs="宋体"/>
          <w:color w:val="000"/>
          <w:sz w:val="28"/>
          <w:szCs w:val="28"/>
        </w:rPr>
        <w:t xml:space="preserve">一是强化认评监管，计量惠民。市质检院实现民生计量三表检定能力全覆盖;强化认证计量执法检查，全年共组织开展儿童玩具强制性认证、汽车安检机构等各类民生计量执法检查220家;完成对全市4家出租汽车公司共计963辆出租汽车计价器的强制检定工作，首检合格率为97.8%，整改后合格率100%;完成全市医疗机构在用计量器具强制检定，共检定计量器具1300件，市级医院合格率为98.3%，镇村级卫生所合格率为92.4%;完成2个农贸市场在用计量器具四统一工作，新增四统一衡器330台件，检定衡器3702台;开展民生计量信息公开工作，全年公布4期共539件计量器具的强制检定结果等相关信息。</w:t>
      </w:r>
    </w:p>
    <w:p>
      <w:pPr>
        <w:ind w:left="0" w:right="0" w:firstLine="560"/>
        <w:spacing w:before="450" w:after="450" w:line="312" w:lineRule="auto"/>
      </w:pPr>
      <w:r>
        <w:rPr>
          <w:rFonts w:ascii="宋体" w:hAnsi="宋体" w:eastAsia="宋体" w:cs="宋体"/>
          <w:color w:val="000"/>
          <w:sz w:val="28"/>
          <w:szCs w:val="28"/>
        </w:rPr>
        <w:t xml:space="preserve">二是深化行政审批改革，助企惠民。推行窗口服务标准化，行政服务标准体系通过验收;取消了小型锅炉房建造设计方案核准和代码证书的年检2项行政审批项目，免除个转企和二次转型企业的代码证书办理费用;全面推行即办制，行政审批提速提效，授权的9个事项6个为即办事项，占66.7%，承诺办理时限与法定时限相比，平均提速85.5%;创新服务方式，首次尝试先证后核审批模式，完成2家企业当场许可发证，真正实现零等待为34家企业和个人提供送证上门服务，为60余家农业企业和小微型企业现场办理代码证书，并免除全部的办证费用，做到服务对象足不出户，证书到家。</w:t>
      </w:r>
    </w:p>
    <w:p>
      <w:pPr>
        <w:ind w:left="0" w:right="0" w:firstLine="560"/>
        <w:spacing w:before="450" w:after="450" w:line="312" w:lineRule="auto"/>
      </w:pPr>
      <w:r>
        <w:rPr>
          <w:rFonts w:ascii="宋体" w:hAnsi="宋体" w:eastAsia="宋体" w:cs="宋体"/>
          <w:color w:val="000"/>
          <w:sz w:val="28"/>
          <w:szCs w:val="28"/>
        </w:rPr>
        <w:t xml:space="preserve">(五)加快检测平台建设，技术支撑夯实有力</w:t>
      </w:r>
    </w:p>
    <w:p>
      <w:pPr>
        <w:ind w:left="0" w:right="0" w:firstLine="560"/>
        <w:spacing w:before="450" w:after="450" w:line="312" w:lineRule="auto"/>
      </w:pPr>
      <w:r>
        <w:rPr>
          <w:rFonts w:ascii="宋体" w:hAnsi="宋体" w:eastAsia="宋体" w:cs="宋体"/>
          <w:color w:val="000"/>
          <w:sz w:val="28"/>
          <w:szCs w:val="28"/>
        </w:rPr>
        <w:t xml:space="preserve">1. 推进技术机构建设。总投资1.45亿元的国家工业电器质检中心年初通过基建工程竣工验收，并获得中国合格评定国家认可委员会(CNAS)认可资格、计量认证(CMA)、机构认可(CAL)等资质。于12月6日通过国家级质检中心验收，成为浙江省内首家具备低压电器产品质量监督检验检测能力的国家级技术机构，全市技术机构达到国家级中心1家，省级中心2家，技术能力在全省县级名列前茅;乐清市质检院全年投入270多万元资金，进行实验室改造升级，新增实验室面积440㎡，省电工仪器仪表检验中心实验室达到1000㎡，为企业转型升级提供了更好的技术平台支撑，为乐清打造千亿级电气产业集群提供技术支撑。</w:t>
      </w:r>
    </w:p>
    <w:p>
      <w:pPr>
        <w:ind w:left="0" w:right="0" w:firstLine="560"/>
        <w:spacing w:before="450" w:after="450" w:line="312" w:lineRule="auto"/>
      </w:pPr>
      <w:r>
        <w:rPr>
          <w:rFonts w:ascii="宋体" w:hAnsi="宋体" w:eastAsia="宋体" w:cs="宋体"/>
          <w:color w:val="000"/>
          <w:sz w:val="28"/>
          <w:szCs w:val="28"/>
        </w:rPr>
        <w:t xml:space="preserve">2. 深化技术平台服务功能。一是开展技术帮扶。今年，三大技术机构质量帮扶专家组选取电能表、互感器、压力表等行业为主要帮扶对象，帮助企业解决实际困难。全年帮扶的企业30家，专家授课培训80家次。</w:t>
      </w:r>
    </w:p>
    <w:p>
      <w:pPr>
        <w:ind w:left="0" w:right="0" w:firstLine="560"/>
        <w:spacing w:before="450" w:after="450" w:line="312" w:lineRule="auto"/>
      </w:pPr>
      <w:r>
        <w:rPr>
          <w:rFonts w:ascii="宋体" w:hAnsi="宋体" w:eastAsia="宋体" w:cs="宋体"/>
          <w:color w:val="000"/>
          <w:sz w:val="28"/>
          <w:szCs w:val="28"/>
        </w:rPr>
        <w:t xml:space="preserve">二是开放检验检测资源。20**年，技术机构根据企业的实际需求，共开放了139套设备、20多个试验室，接待民扬集团有限公司、环宇集团等企业、社会团体及个人430多人次，并为12家企业提供免费试验36批次。国家质检总局、国家认监委于9月12日在乐清国家工业电器质检中心举办全国检测实验室开放日活动启动仪式，这是今年全国质量月十一项系列活动之一，是乐清首次承办全国质量月相关的大型活动，也是乐清首次承办国家级活动，中央电视台、中新社、凤凰网等国家级媒体都予以采访报道，受到全社会关注，极大提高了乐清的知名度和美誉度。</w:t>
      </w:r>
    </w:p>
    <w:p>
      <w:pPr>
        <w:ind w:left="0" w:right="0" w:firstLine="560"/>
        <w:spacing w:before="450" w:after="450" w:line="312" w:lineRule="auto"/>
      </w:pPr>
      <w:r>
        <w:rPr>
          <w:rFonts w:ascii="宋体" w:hAnsi="宋体" w:eastAsia="宋体" w:cs="宋体"/>
          <w:color w:val="000"/>
          <w:sz w:val="28"/>
          <w:szCs w:val="28"/>
        </w:rPr>
        <w:t xml:space="preserve">三是技术机构科研项目成果显著。《信息化技术在电器检测实验室的应用》通过验收;参与制修订低压电器国家标准6项;完成省级规程1项，获政府奖励5万元;《红外测温在温升试验中的应用》等16篇论文在国内专业核心期刊发表。</w:t>
      </w:r>
    </w:p>
    <w:p>
      <w:pPr>
        <w:ind w:left="0" w:right="0" w:firstLine="560"/>
        <w:spacing w:before="450" w:after="450" w:line="312" w:lineRule="auto"/>
      </w:pPr>
      <w:r>
        <w:rPr>
          <w:rFonts w:ascii="宋体" w:hAnsi="宋体" w:eastAsia="宋体" w:cs="宋体"/>
          <w:color w:val="000"/>
          <w:sz w:val="28"/>
          <w:szCs w:val="28"/>
        </w:rPr>
        <w:t xml:space="preserve">(六)结合路教活动，强化队伍能力提升</w:t>
      </w:r>
    </w:p>
    <w:p>
      <w:pPr>
        <w:ind w:left="0" w:right="0" w:firstLine="560"/>
        <w:spacing w:before="450" w:after="450" w:line="312" w:lineRule="auto"/>
      </w:pPr>
      <w:r>
        <w:rPr>
          <w:rFonts w:ascii="宋体" w:hAnsi="宋体" w:eastAsia="宋体" w:cs="宋体"/>
          <w:color w:val="000"/>
          <w:sz w:val="28"/>
          <w:szCs w:val="28"/>
        </w:rPr>
        <w:t xml:space="preserve">今年，全市质监系统通过学习教育、听取意见，查摆问题、开展批评，整改落实、建章立制三个环节，圆满完成群众路线教育实践活动。一抓制度考核。重修订《乐清市质监局制度汇编(试行)》共计18项工作制度(规范)，确保各项工作都有相应制度予以规范;把赶超发展重点工作等内容写进各科室(单位)的年度工作目标责任书和全局工作全面部署，进一步明确责任，量化考核，从而全方位、多层次推动队伍能力提升。二抓执法规范。重阳光执法，严格实施自由裁量权工作，大力推进说理式执法。三抓服务能力。落实市委走村不漏户、户户见干部、联系不漏户、党群心贴心要求，局领导班子成员每人还多联系2～3家行业协会、5～6家企业，帮助解决各类实际问题，为村里建设累计争取资金20余万元。开展一周一夜一村活动，组织局班子成员到大荆镇的5个村进行夜访，利用晚上时间下村体察民情，了解困难，并及时为他们排忧解难。四抓行风建设。重警示教育，邀请市纪委和机关党工委有关讲师对全局干部职工进行党风廉政教育，集中播放反腐碟片，加强反面典型警示，使反腐倡廉要求能够广为人知，保持警钟长鸣。</w:t>
      </w:r>
    </w:p>
    <w:p>
      <w:pPr>
        <w:ind w:left="0" w:right="0" w:firstLine="560"/>
        <w:spacing w:before="450" w:after="450" w:line="312" w:lineRule="auto"/>
      </w:pPr>
      <w:r>
        <w:rPr>
          <w:rFonts w:ascii="宋体" w:hAnsi="宋体" w:eastAsia="宋体" w:cs="宋体"/>
          <w:color w:val="000"/>
          <w:sz w:val="28"/>
          <w:szCs w:val="28"/>
        </w:rPr>
        <w:t xml:space="preserve">同志们，过去的一年所取得的成绩令人鼓舞，催人奋进，我们荣获温州市质监系统20**年度质监工作先进集体、乐清市六型机关创建先进单位、乐清市20**年度安全生产先进单位、质监窗口被评为20**年度群众满意基层站所等荣誉。这是市委市政府、温州市质监局党委正确领导和关心支持的结果，是我们全市质监系统干部职工团结实干、奋勇拼搏的结果。在此，我代表局党委，向质监战线上辛勤工作的全系统广大干部职工表示诚挚的慰问!向所有关心支持质监部门工作的上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过去一年的工作中存在不足，一是质监工作与市委、市政府要求和人民群众期待还有一定距离。我们服务党委政府中心工作的方法不多、渠道不畅、能力不强，质量管理、标准化、品牌、计量、合格评定、检验检测等职能在经济转型发展中尚未确立应有的地位;二是产品质量安全监管依然存在诸多隐患，在体制和机构改革的大背景下，放管治三位一体的格局有待进一步完善。此外，赶超发展看落实难度系数不够，市委考绩考核千分制总分以0.03分差距屈居二等第一名，着实可惜;基层质监机构办公条件艰苦，没有自有办公楼，影响效益和规范化建设。对这些问题，我们应高度重视，切实采取有效措施予以解决。</w:t>
      </w:r>
    </w:p>
    <w:p>
      <w:pPr>
        <w:ind w:left="0" w:right="0" w:firstLine="560"/>
        <w:spacing w:before="450" w:after="450" w:line="312" w:lineRule="auto"/>
      </w:pPr>
      <w:r>
        <w:rPr>
          <w:rFonts w:ascii="宋体" w:hAnsi="宋体" w:eastAsia="宋体" w:cs="宋体"/>
          <w:color w:val="000"/>
          <w:sz w:val="28"/>
          <w:szCs w:val="28"/>
        </w:rPr>
        <w:t xml:space="preserve">二、扎实推进新常态下乐清质监各项工作再上新台阶</w:t>
      </w:r>
    </w:p>
    <w:p>
      <w:pPr>
        <w:ind w:left="0" w:right="0" w:firstLine="560"/>
        <w:spacing w:before="450" w:after="450" w:line="312" w:lineRule="auto"/>
      </w:pPr>
      <w:r>
        <w:rPr>
          <w:rFonts w:ascii="宋体" w:hAnsi="宋体" w:eastAsia="宋体" w:cs="宋体"/>
          <w:color w:val="000"/>
          <w:sz w:val="28"/>
          <w:szCs w:val="28"/>
        </w:rPr>
        <w:t xml:space="preserve">20**年是十二五规划的收官之年，也是质监工作改革发展的关键一年。全市质监工作面临着复杂多变的新形势。一是面临着经济社会发展的新常态。中国经济社会发展进入新常态，更加注重走质量效益型的发展之路，李克强总理提出要推动中国经济发展进入质量时代。市委十三届七次全会提出要全力推进乐清五市六城建设，实现有效益的可持续发展。这种经济社会发展的新常态为质量发展提供了许多机遇，全市质监干部必须要认识新常态、适应新常态、引领新常态。二是面临着改革发展的新秩序。体制和机构改革的新动向对原有的质监工作是一个很大的调整，体制和机构的改革不以部门的意志为转移，我们要顺应改革潮流，建立完善质监工作新秩序。同时，我们也要认识到，无论体制和机构如何改革，质量、标准化、计量、合格评定、认证认可、产品质量监管、特种设备安全监察、检验检测等职能作为经济社会发展重要的、基础性的作用不会改变，只会加强，不会削弱，同志们质监工作业务水平能力经验仍将大有可为。三是面临着依法治国的新要求。十八届四中全会吹响了建设法治中国的号角，依法治国给质监工作提出了更高要求。质监系统要牢牢把握依法行政、依法执纪、依法办事工作准则，将法治理念牢牢根植于质监工作各个环节，运用法治思维和法治方式构筑我市质监工作放活、善管、共治的新格局。</w:t>
      </w:r>
    </w:p>
    <w:p>
      <w:pPr>
        <w:ind w:left="0" w:right="0" w:firstLine="560"/>
        <w:spacing w:before="450" w:after="450" w:line="312" w:lineRule="auto"/>
      </w:pPr>
      <w:r>
        <w:rPr>
          <w:rFonts w:ascii="宋体" w:hAnsi="宋体" w:eastAsia="宋体" w:cs="宋体"/>
          <w:color w:val="000"/>
          <w:sz w:val="28"/>
          <w:szCs w:val="28"/>
        </w:rPr>
        <w:t xml:space="preserve">今年全市质监工作的总体要求是：以党的十八届三中、四中全会精神为指导，认真贯彻《质量发展纲要(20**-202_年)》和中国质量大会精神，紧紧围绕市委市政府实施五市六城的总体部署，坚持标准强市、质量强市、品牌强市三强齐建，坚持品质、品牌、品位三品齐抓，推动质监工作适应新常态，努力在稳增长、强监管、保底线、优服务、惠民生、促发展上实现新突破，为我市实现有质量的赶超发展作出新贡献。重点抓好四个方面工作：</w:t>
      </w:r>
    </w:p>
    <w:p>
      <w:pPr>
        <w:ind w:left="0" w:right="0" w:firstLine="560"/>
        <w:spacing w:before="450" w:after="450" w:line="312" w:lineRule="auto"/>
      </w:pPr>
      <w:r>
        <w:rPr>
          <w:rFonts w:ascii="宋体" w:hAnsi="宋体" w:eastAsia="宋体" w:cs="宋体"/>
          <w:color w:val="000"/>
          <w:sz w:val="28"/>
          <w:szCs w:val="28"/>
        </w:rPr>
        <w:t xml:space="preserve">(一)加快建设质量乐清，全力助推经济提质增效升级</w:t>
      </w:r>
    </w:p>
    <w:p>
      <w:pPr>
        <w:ind w:left="0" w:right="0" w:firstLine="560"/>
        <w:spacing w:before="450" w:after="450" w:line="312" w:lineRule="auto"/>
      </w:pPr>
      <w:r>
        <w:rPr>
          <w:rFonts w:ascii="宋体" w:hAnsi="宋体" w:eastAsia="宋体" w:cs="宋体"/>
          <w:color w:val="000"/>
          <w:sz w:val="28"/>
          <w:szCs w:val="28"/>
        </w:rPr>
        <w:t xml:space="preserve">1. 构建质量乐清建设的基本框架。一是适应经济社会发展新常态，进一步确立质量发展的核心战略地位，以实施质量强市、标准强市、品牌强市三强战略为主要抓手，加快建设质量乐清，推动经济社会走质量效益型发展之路。二是进一步发挥对质量工作的主力军作用，市质量强市工作领导小组办公室要继续发挥质量发展的主导作用，落实各成员单位联席会议制度，定期研究解决质量发展的重大问题，更好承担起质量建设牵头协调工作。三是认真落实质量乐清建设的保障措施，争取增加对质量建设的投入，不断加强质量发展公共服务平台建设，为质量强市、标准强市、品牌强市建设提供强有力支持。四是提高标准，创造条件以全国质量强市(县)示范市创建为目标，切实做好质量乐清基础工作。</w:t>
      </w:r>
    </w:p>
    <w:p>
      <w:pPr>
        <w:ind w:left="0" w:right="0" w:firstLine="560"/>
        <w:spacing w:before="450" w:after="450" w:line="312" w:lineRule="auto"/>
      </w:pPr>
      <w:r>
        <w:rPr>
          <w:rFonts w:ascii="宋体" w:hAnsi="宋体" w:eastAsia="宋体" w:cs="宋体"/>
          <w:color w:val="000"/>
          <w:sz w:val="28"/>
          <w:szCs w:val="28"/>
        </w:rPr>
        <w:t xml:space="preserve">2. 强力推进质量强市建设。一是不断完善质量建设顶层设计。认真贯彻落实《乐清市质量强市建设十二五规划》，加快推进质量强市建设，制定出台《20**年乐清市质量强市建设行动计划》。按照《浙江省政府质量工作考核细则》要求，扎实推进四大质量建设工作，争取今年质量工作考核能有更好的成绩。确保20**年产品质量抽检批次合格率92%以上。积极对接五市建设、六城联创工作，做好工业强市建设相关工作。二是大力促进质量管理创新提升。充分发挥政府质量奖的导向作用，大力推行卓越绩效管理模式，鼓励和支持企业导入实施先进质量管理方法。进一步完善乐清市市长质量奖评审工作，深化质量三强(强区强业强企)活动。继续推动在质量强镇(区)设立镇长质量奖，扩大质量奖覆盖面。指导虹桥和经济开发区开展镇长质量奖评选。鼓励、指导我市优秀企业申报上级政府质量奖，争取能够获得温州市市长质量奖或浙江省政府质量奖甚至中国质量奖。积极引导市场主体推行精益生产管理和六西格玛管理，优化生产流程，提高生产效率。积极推动中小学质量教育社会实践基地建设，精心组织面向社会公开的中小学质量教育实践活动，扩大质量教育实践活动的影响力。三是努力推动质量信息共用共享。进一步加大质量宣传力度，继续办好乐清质量技术监督门户网站和刊物，加快社会质量诚信体系建设，建立市民监督团，完善产品质量红黑榜制度和行政处罚案件信息发布制度，加快建立《企业质量信用报告》主动发布制度，促进质量信用信息在金融、保险等领域的运用，努力以市场机制和社会舆论倒逼产品质量诚信机制建设，倒逼企业落实质量安全主体责任，加快构建质量共治格局。</w:t>
      </w:r>
    </w:p>
    <w:p>
      <w:pPr>
        <w:ind w:left="0" w:right="0" w:firstLine="560"/>
        <w:spacing w:before="450" w:after="450" w:line="312" w:lineRule="auto"/>
      </w:pPr>
      <w:r>
        <w:rPr>
          <w:rFonts w:ascii="宋体" w:hAnsi="宋体" w:eastAsia="宋体" w:cs="宋体"/>
          <w:color w:val="000"/>
          <w:sz w:val="28"/>
          <w:szCs w:val="28"/>
        </w:rPr>
        <w:t xml:space="preserve">3. 继续深化标准强市建设。一是统筹构建大标准工作格局。争取出台进一步加强我市标准化工作的有关意见，完善标准化工作推进激励政策。突出现代农业、旅游服务业等重点领域，加快地方标准规范的制定，切实抓好标准化试点示范项目建设，引导更多行业开展块状产业标准化试点。更加注重强制性标准实施的监督检查，探索改革企业标准备案制度，切实提高标准实施水平。二是大力推进标准提升工程。紧紧围绕四换三名工程实施标准提升工程，加强规上工业企业主导产品采标率统计分析指导工作，力争采标率达到60%以上。推动工业与信息化融合，推动机器换人。</w:t>
      </w:r>
    </w:p>
    <w:p>
      <w:pPr>
        <w:ind w:left="0" w:right="0" w:firstLine="560"/>
        <w:spacing w:before="450" w:after="450" w:line="312" w:lineRule="auto"/>
      </w:pPr>
      <w:r>
        <w:rPr>
          <w:rFonts w:ascii="宋体" w:hAnsi="宋体" w:eastAsia="宋体" w:cs="宋体"/>
          <w:color w:val="000"/>
          <w:sz w:val="28"/>
          <w:szCs w:val="28"/>
        </w:rPr>
        <w:t xml:space="preserve">4. 切实加强品牌强市建设。开展浙江制造品牌攻坚战。确定一批培育企业，争取参加浙江制造品牌训练营活动。主动介入浙江制造认证目录工作，争取将低压电器产品纳入第一批浙江制造认证产品目录。大胆探索改革行业协会等中介组织机构参与认证认可、名牌推荐评定等工作。以我市低压电器为重点，发挥行业协会、标技委、龙头企业的作用，入选更多浙江制造产品，为乐清制造跻身浙江制造高端品牌群体奠定基础。力争更多的企业、行业协会获得温州名牌产品、浙江名牌产品、优质产品示范区、区域名牌等荣誉称号。</w:t>
      </w:r>
    </w:p>
    <w:p>
      <w:pPr>
        <w:ind w:left="0" w:right="0" w:firstLine="560"/>
        <w:spacing w:before="450" w:after="450" w:line="312" w:lineRule="auto"/>
      </w:pPr>
      <w:r>
        <w:rPr>
          <w:rFonts w:ascii="宋体" w:hAnsi="宋体" w:eastAsia="宋体" w:cs="宋体"/>
          <w:color w:val="000"/>
          <w:sz w:val="28"/>
          <w:szCs w:val="28"/>
        </w:rPr>
        <w:t xml:space="preserve">(二)创新实施监管举措，着力构建质量安全防控体系</w:t>
      </w:r>
    </w:p>
    <w:p>
      <w:pPr>
        <w:ind w:left="0" w:right="0" w:firstLine="560"/>
        <w:spacing w:before="450" w:after="450" w:line="312" w:lineRule="auto"/>
      </w:pPr>
      <w:r>
        <w:rPr>
          <w:rFonts w:ascii="宋体" w:hAnsi="宋体" w:eastAsia="宋体" w:cs="宋体"/>
          <w:color w:val="000"/>
          <w:sz w:val="28"/>
          <w:szCs w:val="28"/>
        </w:rPr>
        <w:t xml:space="preserve">1. 完善产品质量安全监管体系。一是加强质量风险管理。进一步建立健全产品质量安全风险信息收集研判、风险信息预警发布和重大风险信息快报机制，在我市相关行业协会建立产品质量安全风险监测点，在龙头企业探索建立风险信息直报点制度，切实提升高风险产品、重要消费品的风险监控能力。同时，建立向市政府和监管部门通报监督抽查信息和执法信息制度，探索建立行业性、区域性质量问题约谈属地政府负责人制度。继续实施ABCD分类监管，加大对CD类企业监督和整治。二是完善市场反溯机制。进一步突出产品质量评价规则中的安全性指标，积极发挥监督抽查查找和发现不合格产品的功能，做好定期监督抽查和专项监督抽查工作。完善实施产品质量市场反溯机制，进一步加大市场买样检测力度，市场买样在定期监督抽查、专项监督抽查中的占比分别不低于5%和10%，提高监督抽查的精准度。改进监督抽查结果发布方式，通过新闻通稿、发布会等形式，提高监督抽查结果发布的影响力，确保抽检合格率达到温州市质量考核要求。三是突出重点领域监管。强化食品相关产品、许可准入产品、强制性认证产品、有机产品、絮用纤维制品等重点产品的监管工作，切实防止重大区域性、行业性产品质量问题的发生。贯彻实施《浙江省计量监督管理条例》，深化民用三表、医用三源、加油机、出租车计价器等民生领域重点类计量器具强制检定，受检率要达到96%以上。继续开展对全市基层医疗卫生单位计量器具的免费检定、校准，着力提高医疗等民生领域计量器具强制检定的检定率。加大商品定量包装和能效标识的监管力度，维护市场公平。推进能源管理体系建设与认证，加强重点行业能源计量和能耗限额标准的监督检查，强化能效标识监督检查，全面完成重点用能单位的能源计量审查工作。</w:t>
      </w:r>
    </w:p>
    <w:p>
      <w:pPr>
        <w:ind w:left="0" w:right="0" w:firstLine="560"/>
        <w:spacing w:before="450" w:after="450" w:line="312" w:lineRule="auto"/>
      </w:pPr>
      <w:r>
        <w:rPr>
          <w:rFonts w:ascii="宋体" w:hAnsi="宋体" w:eastAsia="宋体" w:cs="宋体"/>
          <w:color w:val="000"/>
          <w:sz w:val="28"/>
          <w:szCs w:val="28"/>
        </w:rPr>
        <w:t xml:space="preserve">2. 完善特种设备安全监察体系。一是深化隐患治理。全面实施新《特种设备目录》，开展数据梳理和清理，严格按照新《目录》开展工作，确保监管不越位、不空位。督促使用单位开展自查自纠，促进安全主体责任落实。强化重点区域、重点场所、重点设备的现场安全监察，加大重大节假日、重要活动期间特种设备安全的常态化检查力度，及时消除安全隐患，坚决打击三非两超违法行为，实现生产、使用两个领域的全面整规提升。二是强化专项整治。扎实开展十大重点领域安全整治专项行动，以液氨制冷在内的压力容器和压力管道整治、电梯安装维保环节专项整治、液化石油气充装单位专项整治等为重点，严厉打击特种设备经营、管理和使用违法违规行为，进一步改善特种设备安全状况。同时，完善特种设备应急联动预案，深化应急联动机制建设，开展应急响应演练。科学制定年度检查计划并做好落实。三是创新监察机制。落实特种设备安全联席会议制度，推动镇(街道)特种设备安全巡查和质监、行业主管部门联合检查常态化。积极实施分类监管，严格落实企业安全主体责任。探索施行特种设备资源条件智能监管，推进企业特种设备安全管理标准化工作，全年计划完成8家企业。继续大力推进在液化石油气充装站实行充装记录，全面落实可追溯机制，严格监管充装行为。完善实施重大隐患挂牌督办制度，加强特种设备安全监察、检验及稽查联动。</w:t>
      </w:r>
    </w:p>
    <w:p>
      <w:pPr>
        <w:ind w:left="0" w:right="0" w:firstLine="560"/>
        <w:spacing w:before="450" w:after="450" w:line="312" w:lineRule="auto"/>
      </w:pPr>
      <w:r>
        <w:rPr>
          <w:rFonts w:ascii="宋体" w:hAnsi="宋体" w:eastAsia="宋体" w:cs="宋体"/>
          <w:color w:val="000"/>
          <w:sz w:val="28"/>
          <w:szCs w:val="28"/>
        </w:rPr>
        <w:t xml:space="preserve">3. 完善稽查执法打假运作体系。一是探索实施稽查执法新模式。按照分级执法和指导执法新要求，优化大稽查手段，主动改变稽查方式，更加注重指导执法、监督执法和联合执法的协作机制，发挥好执法利剑作用，共同构建大稽查工作格局。创新案件查办分离机制，打破地方保护、克服基层执法力量不足等问题。探索执法压力传导机制，深入实施跨区域案件办理，完善大要案报告和督查督办制度。二是不断提升规范执法新水平。围绕建设法治质监，进一步加强依法行政制度建设，探索建立质监部门重大行政决策专家论证制度和风险评估机制。深入实施说理式执法、首查整改告知、行政处罚约谈等制度，推行执法案件网上办理，规范行政裁量权基准制度，组织开展优秀执法案卷评比，推进公正阳光执法。深入开展质监法律知识宣传五上六进活动，全面完成六五普法宣传工作。三是着力构建执法打假新态势。组织开展蓝剑、火炼、质检利剑系列专项执法行动，强化民生重点领域执法打假，强化大要案查处，不断提高执法打假的社会公信力和震慑力。探索电子商务执法模式，有针对性地进行产品质量线下查处，实现网上发现、追溯源头、落地查处、端掉窝点目的。开展技术执法和综合执法，进一步提高检查频次和查处力度，争取办成几个社会影响大、群众口碑好的案件，全面扩大质监的打假威慑力及社会影响力。进一步完善打假联络室制度，加强与名优企业和行业协会的联手打假。</w:t>
      </w:r>
    </w:p>
    <w:p>
      <w:pPr>
        <w:ind w:left="0" w:right="0" w:firstLine="560"/>
        <w:spacing w:before="450" w:after="450" w:line="312" w:lineRule="auto"/>
      </w:pPr>
      <w:r>
        <w:rPr>
          <w:rFonts w:ascii="宋体" w:hAnsi="宋体" w:eastAsia="宋体" w:cs="宋体"/>
          <w:color w:val="000"/>
          <w:sz w:val="28"/>
          <w:szCs w:val="28"/>
        </w:rPr>
        <w:t xml:space="preserve">(三)精准打造惠民平台，大力提升质量公共服务水平</w:t>
      </w:r>
    </w:p>
    <w:p>
      <w:pPr>
        <w:ind w:left="0" w:right="0" w:firstLine="560"/>
        <w:spacing w:before="450" w:after="450" w:line="312" w:lineRule="auto"/>
      </w:pPr>
      <w:r>
        <w:rPr>
          <w:rFonts w:ascii="宋体" w:hAnsi="宋体" w:eastAsia="宋体" w:cs="宋体"/>
          <w:color w:val="000"/>
          <w:sz w:val="28"/>
          <w:szCs w:val="28"/>
        </w:rPr>
        <w:t xml:space="preserve">1. 拓展质监公共服务平台应用。一是做大标准信息服务平台。结合我市行政部门、科研机构、企业的需求，以组织机构代码数据库、标准信息库为支撑，进一步完善建立标准信息公共服务平台，为我市企业提供点对点式的标准检索、标准跟踪、标准信息报送等服务，切实提高标准化管理和应用水平。二是做优行政审批服务平台。进一步加强质监审批窗口服务建设，健全网上审批系统，逐步推行电子认证，实现全程在线办理。对部分计量标准、计量器具制造推行先证后核的当场许可模式，实现零等待。继续开展多证联办工作，推行缺件承诺审批和证书免费邮寄服务，提高审批办事效率和服务质量。推行行政审批预约和送证上门服务，让企业足不出户、证书到家。</w:t>
      </w:r>
    </w:p>
    <w:p>
      <w:pPr>
        <w:ind w:left="0" w:right="0" w:firstLine="560"/>
        <w:spacing w:before="450" w:after="450" w:line="312" w:lineRule="auto"/>
      </w:pPr>
      <w:r>
        <w:rPr>
          <w:rFonts w:ascii="宋体" w:hAnsi="宋体" w:eastAsia="宋体" w:cs="宋体"/>
          <w:color w:val="000"/>
          <w:sz w:val="28"/>
          <w:szCs w:val="28"/>
        </w:rPr>
        <w:t xml:space="preserve">2. 提升检验检测技术平台服务。一是强化公共技术服务支撑。继续加强公共服务平台建设，切实发挥好已建的1个国家中心、2个省级中心检测科技引领和技术支撑作用。进一步加强对外合作和科技人才队伍建设，加大检验检测机构科研力度。推动技术机构规范检验检测行为，强化检验市场、认证市场监管。国家工业电器质检中心确保今年获得3C认证检测资质。市质检院完成实验室改造升级，做好在市府1101工程实验室的基建扩建工作，进一步拓宽质检领域。二是深化实验室社会开放活动。依托检测机构技术优势，扩大开放实验室的专业领域和区域覆盖面，探索建立社会公益性长效服务机制，切实加大对小微企业的扶助力度，为企业新技术、新产品研发提供检测实验平台，着力打造开放实验室服务品牌。</w:t>
      </w:r>
    </w:p>
    <w:p>
      <w:pPr>
        <w:ind w:left="0" w:right="0" w:firstLine="560"/>
        <w:spacing w:before="450" w:after="450" w:line="312" w:lineRule="auto"/>
      </w:pPr>
      <w:r>
        <w:rPr>
          <w:rFonts w:ascii="宋体" w:hAnsi="宋体" w:eastAsia="宋体" w:cs="宋体"/>
          <w:color w:val="000"/>
          <w:sz w:val="28"/>
          <w:szCs w:val="28"/>
        </w:rPr>
        <w:t xml:space="preserve">3. 全力做好惠民利企实事。一是开展民生计量入千家活动。在集贸市场等十大领域开展以经营者自我承诺为核心的诚信计量活动，新创20家诚信计量自我承诺示范单位。定期组织全市计量进社区惠民服务活动，开展血压计、人体秤等日常计量器具免费检定、修理，让老百姓在家门口感受到计量带来的实惠。二是开展质量专家企业行活动。根据企业类型的不同，遴选对应专业的专家，组建3支质量技术帮扶队，深入企业开展现场办公，通过送技术、送政策、送服务，帮助解决我市小微企业在名牌培育、质量管理、节能降耗、应对技术壁垒等方面遇到的难题。为企业免费提供浙江制造标准、最新技术法规宣贯、条码知识等培训。三是开展计量保民生活动。以打击计量违法行为为重点，在充装液化气、餐饮、珠宝金银、交通执法等行业开展计量专项检查，维护正常的市场计量秩序，保障消费者合法权益。四是开展特种设备安全关乎你我他活动。联合相关部门，深入开展特种设备安全进企业、进社区、进校园宣传，通过举办特种设备安全知识培训、安全知识宣讲，免费发放安全读本，增强企业员工、社区居民、学校学生安全意识，提升防范能力。</w:t>
      </w:r>
    </w:p>
    <w:p>
      <w:pPr>
        <w:ind w:left="0" w:right="0" w:firstLine="560"/>
        <w:spacing w:before="450" w:after="450" w:line="312" w:lineRule="auto"/>
      </w:pPr>
      <w:r>
        <w:rPr>
          <w:rFonts w:ascii="宋体" w:hAnsi="宋体" w:eastAsia="宋体" w:cs="宋体"/>
          <w:color w:val="000"/>
          <w:sz w:val="28"/>
          <w:szCs w:val="28"/>
        </w:rPr>
        <w:t xml:space="preserve">三、进一步改作风，全面加强质监队伍自身建设</w:t>
      </w:r>
    </w:p>
    <w:p>
      <w:pPr>
        <w:ind w:left="0" w:right="0" w:firstLine="560"/>
        <w:spacing w:before="450" w:after="450" w:line="312" w:lineRule="auto"/>
      </w:pPr>
      <w:r>
        <w:rPr>
          <w:rFonts w:ascii="宋体" w:hAnsi="宋体" w:eastAsia="宋体" w:cs="宋体"/>
          <w:color w:val="000"/>
          <w:sz w:val="28"/>
          <w:szCs w:val="28"/>
        </w:rPr>
        <w:t xml:space="preserve">1. 深化正风肃纪。巩固和发展群众路线教育实践活动成果，持之以恒抓好四风整改，推进作风建设制度化、规范化、常态化。全面落实党风廉政建设主体责任制，进一步完善岗位廉政风险防范机制，把治标和治本、惩治和预防贯穿于反腐倡廉全过程，切实加强关键岗位、关键环节、关键行为的监督约束，创造清正廉洁、公平公正的政务环境。作风建设要锲而不舍、驰而不息的抓下去。要严格执行中央八项规定、省委28条办法和六项禁令，要始终绷紧反腐倡廉这根弦，筑牢反腐倡廉防线，我们既要能干事、干成事、干好事，更重要的是不出事，严于律己，以身作则，以自身的清正带动队伍的清正。</w:t>
      </w:r>
    </w:p>
    <w:p>
      <w:pPr>
        <w:ind w:left="0" w:right="0" w:firstLine="560"/>
        <w:spacing w:before="450" w:after="450" w:line="312" w:lineRule="auto"/>
      </w:pPr>
      <w:r>
        <w:rPr>
          <w:rFonts w:ascii="宋体" w:hAnsi="宋体" w:eastAsia="宋体" w:cs="宋体"/>
          <w:color w:val="000"/>
          <w:sz w:val="28"/>
          <w:szCs w:val="28"/>
        </w:rPr>
        <w:t xml:space="preserve">2. 构建和谐质监。以六型机关、文明单位、四好科室等创建活动为载体，大力推进和谐质监建设。继续把万人评机关科室和基层站所(办事窗口)作为机关建设一项重要任务,列入重要议事日程，针对评议中存在的问题，认真做好总结整改提高，加大工作力度，强化组织领导，强化责任落实，强化督查指导，整合资源力量，争创群众满意科室(站所)。加强和改进机关党建和两新组织党建工作，发挥好工、青、妇等群团组织作用，增强质监部门凝聚力。进一步发挥行业协会在质量监管工作中的作用。</w:t>
      </w:r>
    </w:p>
    <w:p>
      <w:pPr>
        <w:ind w:left="0" w:right="0" w:firstLine="560"/>
        <w:spacing w:before="450" w:after="450" w:line="312" w:lineRule="auto"/>
      </w:pPr>
      <w:r>
        <w:rPr>
          <w:rFonts w:ascii="宋体" w:hAnsi="宋体" w:eastAsia="宋体" w:cs="宋体"/>
          <w:color w:val="000"/>
          <w:sz w:val="28"/>
          <w:szCs w:val="28"/>
        </w:rPr>
        <w:t xml:space="preserve">3. 大力推进质监文化建设。弘扬社会主义核心价值观，以道德讲堂、质监论坛等活动为载体，丰富和践行质为先、法为纲、民为本的质监核心价值体系。完善质监门户网站建设，夯实法治质监基础，强化法制宣传，加强预防化解行政争议，加大依法公开和行政行为监督指导力度，落实学法考试考核制度，确保质监工作始终在法治轨道内运行。</w:t>
      </w:r>
    </w:p>
    <w:p>
      <w:pPr>
        <w:ind w:left="0" w:right="0" w:firstLine="560"/>
        <w:spacing w:before="450" w:after="450" w:line="312" w:lineRule="auto"/>
      </w:pPr>
      <w:r>
        <w:rPr>
          <w:rFonts w:ascii="宋体" w:hAnsi="宋体" w:eastAsia="宋体" w:cs="宋体"/>
          <w:color w:val="000"/>
          <w:sz w:val="28"/>
          <w:szCs w:val="28"/>
        </w:rPr>
        <w:t xml:space="preserve">4. 深化平安综治建设。进一步夯实平安综治双基工程，健全完善情况报告、资料台帐、工作例会、检查考评等工作机制，规范落实各项安全防范措施，严格执行应急联动值班制度，着力提升应急救援处置能力。</w:t>
      </w:r>
    </w:p>
    <w:p>
      <w:pPr>
        <w:ind w:left="0" w:right="0" w:firstLine="560"/>
        <w:spacing w:before="450" w:after="450" w:line="312" w:lineRule="auto"/>
      </w:pPr>
      <w:r>
        <w:rPr>
          <w:rFonts w:ascii="宋体" w:hAnsi="宋体" w:eastAsia="宋体" w:cs="宋体"/>
          <w:color w:val="000"/>
          <w:sz w:val="28"/>
          <w:szCs w:val="28"/>
        </w:rPr>
        <w:t xml:space="preserve">5. 做好干部教育培训，提高队伍素质和依法行政能力。邀请省计量院、省局、市局专家开展法制、计量、标准、质量监督、特种设备安全监察、稽查等方面轮训，提升干部业务素质，打造学习型质监干部队伍。</w:t>
      </w:r>
    </w:p>
    <w:p>
      <w:pPr>
        <w:ind w:left="0" w:right="0" w:firstLine="560"/>
        <w:spacing w:before="450" w:after="450" w:line="312" w:lineRule="auto"/>
      </w:pPr>
      <w:r>
        <w:rPr>
          <w:rFonts w:ascii="宋体" w:hAnsi="宋体" w:eastAsia="宋体" w:cs="宋体"/>
          <w:color w:val="000"/>
          <w:sz w:val="28"/>
          <w:szCs w:val="28"/>
        </w:rPr>
        <w:t xml:space="preserve">6. 深入推进四单一网，全面落实质监部门权力清单和责任清单，构建运行流程动态调整机制，做到程序到位、责任到位。要进一步规范行政执法行为，深入实施说理式执法、首查整改告知、行政处罚约谈等制度，规范行政裁量权基准制度，推进公正阳光执法。</w:t>
      </w:r>
    </w:p>
    <w:p>
      <w:pPr>
        <w:ind w:left="0" w:right="0" w:firstLine="560"/>
        <w:spacing w:before="450" w:after="450" w:line="312" w:lineRule="auto"/>
      </w:pPr>
      <w:r>
        <w:rPr>
          <w:rFonts w:ascii="宋体" w:hAnsi="宋体" w:eastAsia="宋体" w:cs="宋体"/>
          <w:color w:val="000"/>
          <w:sz w:val="28"/>
          <w:szCs w:val="28"/>
        </w:rPr>
        <w:t xml:space="preserve">7. 全力做好赶超发展看落实重点工作。围绕市委市政府中心工作，结合我局实际，科学制订目标任务，主动衔接考绩考核机制，自加压力、敢于争先、追求卓越，明确时间节点，明确责任主体，明确工作职责，明确工作措施，强势推进，狠抓落实，确保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8. 适应机构改革新局面，进一步明确职责，理顺关系，完善机构改革后质监工作新秩序。优化考核机制，简化考核方式和内容，积极转变管理方式，突出对直属事业单位和基层质监站所的日常管理和服务，着重抓好业务指导。注重维护质监职能的连续性和完整性。接下来的机构如何改革，岗位如何调整，我们全市质监系统干部职工一定要服从组织安排，坚守岗位，做到队伍不乱，人心不散，工作不断，切记有为才有位，是金子在哪都会发光，以良好的精神风貌迎接新的挑战。</w:t>
      </w:r>
    </w:p>
    <w:p>
      <w:pPr>
        <w:ind w:left="0" w:right="0" w:firstLine="560"/>
        <w:spacing w:before="450" w:after="450" w:line="312" w:lineRule="auto"/>
      </w:pPr>
      <w:r>
        <w:rPr>
          <w:rFonts w:ascii="宋体" w:hAnsi="宋体" w:eastAsia="宋体" w:cs="宋体"/>
          <w:color w:val="000"/>
          <w:sz w:val="28"/>
          <w:szCs w:val="28"/>
        </w:rPr>
        <w:t xml:space="preserve">同志们，质量工作是市委市政府赋予我们的光荣而艰巨的任务，也是新常态格局下质量发展新的战略任务。希望全市质监系统的广大干部职工，坚定信心决心，坚持苦干实干，顺应新常态，把握新机遇，全面助推我市五市六城建设，为实现有质量的赶超发展战略目标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2025-05-02T21:35:06+08:00</dcterms:created>
  <dcterms:modified xsi:type="dcterms:W3CDTF">2025-05-02T21:35:06+08:00</dcterms:modified>
</cp:coreProperties>
</file>

<file path=docProps/custom.xml><?xml version="1.0" encoding="utf-8"?>
<Properties xmlns="http://schemas.openxmlformats.org/officeDocument/2006/custom-properties" xmlns:vt="http://schemas.openxmlformats.org/officeDocument/2006/docPropsVTypes"/>
</file>