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高中英语演讲稿范文开头</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演讲稿频道为大家整理的《高中英语演讲稿范文开头》，希望大家喜欢。更多相关内容请参考以下链接：竞聘演讲稿 国旗下演讲稿 建党节演讲稿 八一建军节演讲稿 师德师风演讲稿 三分钟演讲稿he values Americans live by may...</w:t>
      </w:r>
    </w:p>
    <w:p>
      <w:pPr>
        <w:ind w:left="0" w:right="0" w:firstLine="560"/>
        <w:spacing w:before="450" w:after="450" w:line="312" w:lineRule="auto"/>
      </w:pPr>
      <w:r>
        <w:rPr>
          <w:rFonts w:ascii="宋体" w:hAnsi="宋体" w:eastAsia="宋体" w:cs="宋体"/>
          <w:color w:val="000"/>
          <w:sz w:val="28"/>
          <w:szCs w:val="28"/>
        </w:rPr>
        <w:t xml:space="preserve">演讲稿频道为大家整理的《高中英语演讲稿范文开头》，希望大家喜欢。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he values Americans live by may seem strange to you. As a result, you might find their actions confusing, even unbelievable. This is my opinion about American Value. Whether you agree with me or not - or is willing to accept as valid any generalizations about Americans - my observations are thought-provoking.</w:t>
      </w:r>
    </w:p>
    <w:p>
      <w:pPr>
        <w:ind w:left="0" w:right="0" w:firstLine="560"/>
        <w:spacing w:before="450" w:after="450" w:line="312" w:lineRule="auto"/>
      </w:pPr>
      <w:r>
        <w:rPr>
          <w:rFonts w:ascii="宋体" w:hAnsi="宋体" w:eastAsia="宋体" w:cs="宋体"/>
          <w:color w:val="000"/>
          <w:sz w:val="28"/>
          <w:szCs w:val="28"/>
        </w:rPr>
        <w:t xml:space="preserve">　　Americans do not believe in the power of fate, and they look at people who do as being backward, primitive, or naive. In the American context, to be \"fatalistic\" is to be superstitious, lazy, or unwilling to take initiative. Everyone should have control over whatever in the environment might potentially affect him or her. The problems of one\'s life are not seen as having resulted from bad luck as much as having come from one\'s laziness and unwillingness to take responsibility in pursuing a better life.</w:t>
      </w:r>
    </w:p>
    <w:p>
      <w:pPr>
        <w:ind w:left="0" w:right="0" w:firstLine="560"/>
        <w:spacing w:before="450" w:after="450" w:line="312" w:lineRule="auto"/>
      </w:pPr>
      <w:r>
        <w:rPr>
          <w:rFonts w:ascii="宋体" w:hAnsi="宋体" w:eastAsia="宋体" w:cs="宋体"/>
          <w:color w:val="000"/>
          <w:sz w:val="28"/>
          <w:szCs w:val="28"/>
        </w:rPr>
        <w:t xml:space="preserve">　　In the American mind, change is seen as indisputably good, leading to development, improvement, progress. Many older, more traditional cultures consider change disruptive and destructive; they value stability, continuity, tradition, and ancient heritage - none of which are considered very important in the United States.</w:t>
      </w:r>
    </w:p>
    <w:p>
      <w:pPr>
        <w:ind w:left="0" w:right="0" w:firstLine="560"/>
        <w:spacing w:before="450" w:after="450" w:line="312" w:lineRule="auto"/>
      </w:pPr>
      <w:r>
        <w:rPr>
          <w:rFonts w:ascii="宋体" w:hAnsi="宋体" w:eastAsia="宋体" w:cs="宋体"/>
          <w:color w:val="000"/>
          <w:sz w:val="28"/>
          <w:szCs w:val="28"/>
        </w:rPr>
        <w:t xml:space="preserve">　　Time is of utmost importance to most Americans. It is something to be on, kept, filled, saved, used, spent, wasted, lost, gained, planned, given, even killed. Americans are more concerned with getting things accomplished on time than they are with developing interpersonal relations. Their lives seem controlled by the little machines they wear on their wrists, cutting their discussions off abruptly to make their next appointment on time. This philosophy has enabled Americans to be extremely productive, and productivity Is highly valued In their country.</w:t>
      </w:r>
    </w:p>
    <w:p>
      <w:pPr>
        <w:ind w:left="0" w:right="0" w:firstLine="560"/>
        <w:spacing w:before="450" w:after="450" w:line="312" w:lineRule="auto"/>
      </w:pPr>
      <w:r>
        <w:rPr>
          <w:rFonts w:ascii="宋体" w:hAnsi="宋体" w:eastAsia="宋体" w:cs="宋体"/>
          <w:color w:val="000"/>
          <w:sz w:val="28"/>
          <w:szCs w:val="28"/>
        </w:rPr>
        <w:t xml:space="preserve">　　Equality is so cherished in the U.S. that it is seen as having a religious basis. Americans believe that all people are created equal and that all should have an equal opportunity to succeed. This concept of equality is strange to seven-eighths of the world which views status and authority as desirable, even if they happen to be near the bottom of the social order. Since Americans like to treat foreigners \"Just like anybody else\", newcomers to the U.S. should realize that no insult or personal indignity is intended if they are treated in a less than-deferential manner by waiters in restaurants, clerks in stores and hotels, taxi drivers, and other service personnel.</w:t>
      </w:r>
    </w:p>
    <w:p>
      <w:pPr>
        <w:ind w:left="0" w:right="0" w:firstLine="560"/>
        <w:spacing w:before="450" w:after="450" w:line="312" w:lineRule="auto"/>
      </w:pPr>
      <w:r>
        <w:rPr>
          <w:rFonts w:ascii="宋体" w:hAnsi="宋体" w:eastAsia="宋体" w:cs="宋体"/>
          <w:color w:val="000"/>
          <w:sz w:val="28"/>
          <w:szCs w:val="28"/>
        </w:rPr>
        <w:t xml:space="preserve">　　Americans view themselves as highly inpidualistic in their thoughts and actions. They resist being thought of as representatives of any homogeneous group. When they do join groups, they believe they are special. Just a little different from other members of the same group. In the U.S. you will find people freely expressing a variety of opinions anywhere and anytime. Yet, in spite of this independence, almost all Americans end up voting for one of their two major political parties. Inpidualism leads to privacy, which Americans see as desirable. The word privacy does not exist in many non-Western languages. If It does, it is likely to have a negative connotation, suggesting loneliness or forced isolation. It is not uncommon for Americans to say, and almost to believe: \"If I don\'t have half an hour a day to myself, I go stark-raving mad!\"</w:t>
      </w:r>
    </w:p>
    <w:p>
      <w:pPr>
        <w:ind w:left="0" w:right="0" w:firstLine="560"/>
        <w:spacing w:before="450" w:after="450" w:line="312" w:lineRule="auto"/>
      </w:pPr>
      <w:r>
        <w:rPr>
          <w:rFonts w:ascii="宋体" w:hAnsi="宋体" w:eastAsia="宋体" w:cs="宋体"/>
          <w:color w:val="000"/>
          <w:sz w:val="28"/>
          <w:szCs w:val="28"/>
        </w:rPr>
        <w:t xml:space="preserve">　　Americans take credit only for what they accomplish as inpiduals. They get no credit for having been born into a rich family but pride themselves in having climbed the ladder of success, to whatever level, all by themselves. In an English-language dictionary, there are more than 100 composite words that have the word \"self\" as a prefix: self-aware. self-confident, self-conscious, self-contented, self-control, self-criticism, self-deception, self-defeating, self-denial. The equivalent of these words cannot be found in most other languages. It is an indicator of how highly Americans regard the self-made man or woman.</w:t>
      </w:r>
    </w:p>
    <w:p>
      <w:pPr>
        <w:ind w:left="0" w:right="0" w:firstLine="560"/>
        <w:spacing w:before="450" w:after="450" w:line="312" w:lineRule="auto"/>
      </w:pPr>
      <w:r>
        <w:rPr>
          <w:rFonts w:ascii="宋体" w:hAnsi="宋体" w:eastAsia="宋体" w:cs="宋体"/>
          <w:color w:val="000"/>
          <w:sz w:val="28"/>
          <w:szCs w:val="28"/>
        </w:rPr>
        <w:t xml:space="preserve">　　Many other countries have developed subtle, sometimes highly ritualistic, ways of informing others of unpleasant information. Americans prefer the direct approach. They are likely to be completely honest in delivering their negative evaluations, and to consider, anything other than the most direct and open approach to be \"dishonest\" and \"insincere\". Anyone in the U.S. who uses an intermediary to deliver the message will also be considered \"manipulative\" and \"untrustworthy\". If you come from a country where saving face is important, be assured that Americans are not trying to make you lose face with their directness.</w:t>
      </w:r>
    </w:p>
    <w:p>
      <w:pPr>
        <w:ind w:left="0" w:right="0" w:firstLine="560"/>
        <w:spacing w:before="450" w:after="450" w:line="312" w:lineRule="auto"/>
      </w:pPr>
      <w:r>
        <w:rPr>
          <w:rFonts w:ascii="宋体" w:hAnsi="宋体" w:eastAsia="宋体" w:cs="宋体"/>
          <w:color w:val="000"/>
          <w:sz w:val="28"/>
          <w:szCs w:val="28"/>
        </w:rPr>
        <w:t xml:space="preserve">　　As a matter of fact, the major American Value is distinct from Chinese. We ought to accept it when we communicate with Americans. Thus, we need make ourselves think globally and act locally.</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2025-07-10T15:48:22+08:00</dcterms:created>
  <dcterms:modified xsi:type="dcterms:W3CDTF">2025-07-10T15:48:22+08:00</dcterms:modified>
</cp:coreProperties>
</file>

<file path=docProps/custom.xml><?xml version="1.0" encoding="utf-8"?>
<Properties xmlns="http://schemas.openxmlformats.org/officeDocument/2006/custom-properties" xmlns:vt="http://schemas.openxmlformats.org/officeDocument/2006/docPropsVTypes"/>
</file>