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反腐倡廉演讲稿格式范文1500字【三篇】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廉正自律，非分之利莫伸手；警钟长鸣，前车之鉴当三思。年轻的我们虽然没有渊博的历史知识，但也足以看到，古往今来，贪腐者从不缺钱，缺的是自重、自省、自警、自励；缺的是坦坦荡荡，浩然正气；缺的是廉、是耻。为大家整理的《反腐倡廉演讲稿格式范文150...</w:t>
      </w:r>
    </w:p>
    <w:p>
      <w:pPr>
        <w:ind w:left="0" w:right="0" w:firstLine="560"/>
        <w:spacing w:before="450" w:after="450" w:line="312" w:lineRule="auto"/>
      </w:pPr>
      <w:r>
        <w:rPr>
          <w:rFonts w:ascii="宋体" w:hAnsi="宋体" w:eastAsia="宋体" w:cs="宋体"/>
          <w:color w:val="000"/>
          <w:sz w:val="28"/>
          <w:szCs w:val="28"/>
        </w:rPr>
        <w:t xml:space="preserve">廉正自律，非分之利莫伸手；警钟长鸣，前车之鉴当三思。年轻的我们虽然没有渊博的历史知识，但也足以看到，古往今来，贪腐者从不缺钱，缺的是自重、自省、自警、自励；缺的是坦坦荡荡，浩然正气；缺的是廉、是耻。为大家整理的《反腐倡廉演讲稿格式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尊敬的各位领导、各位来宾、各位评委以及现场的观众朋友们：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往今来，有多少清正廉洁、务实为民的清官廉吏，总是受到百姓的崇敬与爱戴。北宋时代的包拯，刚正清廉，百姓称其为包青天，千百年来妇孺皆知;明朝的海瑞，一心为民，两袖清风，博得举国爱戴;清代的于成龙，一身清廉，蜚声朝野。当今时代，也有孔繁森、牛玉儒、任长霞他们的事迹震撼人心，他们的精神令人敬仰。然而，遗憾的是，与这些闪光的名字相对的，也有那么一些不和谐的音符，成克杰、胡长清、毕玉玺他们都曾身居高官，大权在握，被鲜花、掌声、荣誉包围，却辜负了党和人民的期望，滥用手中的权利，走上了腐败的深渊，走向了人生的毁灭，成为人民的罪人，受到世人的痛斥与唾弃。</w:t>
      </w:r>
    </w:p>
    <w:p>
      <w:pPr>
        <w:ind w:left="0" w:right="0" w:firstLine="560"/>
        <w:spacing w:before="450" w:after="450" w:line="312" w:lineRule="auto"/>
      </w:pPr>
      <w:r>
        <w:rPr>
          <w:rFonts w:ascii="宋体" w:hAnsi="宋体" w:eastAsia="宋体" w:cs="宋体"/>
          <w:color w:val="000"/>
          <w:sz w:val="28"/>
          <w:szCs w:val="28"/>
        </w:rPr>
        <w:t xml:space="preserve">　　是啊，无论沧海桑田，物是人非，清正廉洁却永远是时代的呼唤。人人都常思贪欲之害，常怀律已之心，时刻警记反腐倡廉、廉洁从业，将是人民之福、社会之福、国家之福!</w:t>
      </w:r>
    </w:p>
    <w:p>
      <w:pPr>
        <w:ind w:left="0" w:right="0" w:firstLine="560"/>
        <w:spacing w:before="450" w:after="450" w:line="312" w:lineRule="auto"/>
      </w:pPr>
      <w:r>
        <w:rPr>
          <w:rFonts w:ascii="宋体" w:hAnsi="宋体" w:eastAsia="宋体" w:cs="宋体"/>
          <w:color w:val="000"/>
          <w:sz w:val="28"/>
          <w:szCs w:val="28"/>
        </w:rPr>
        <w:t xml:space="preserve">　　在座的有些同志也许会问，我们只是普通干部职工，和那些高官显爵相比，廉政是不是离我们还很远。其实，构建和谐社会的大厦，离不开我们每个行业、每个部门、每个公民的共同努力。我们虽处普通岗位，但是社会的腾飞与发展，离不开我们勤奋工作，廉洁从业，恪尽职守，兢兢业业。</w:t>
      </w:r>
    </w:p>
    <w:p>
      <w:pPr>
        <w:ind w:left="0" w:right="0" w:firstLine="560"/>
        <w:spacing w:before="450" w:after="450" w:line="312" w:lineRule="auto"/>
      </w:pPr>
      <w:r>
        <w:rPr>
          <w:rFonts w:ascii="宋体" w:hAnsi="宋体" w:eastAsia="宋体" w:cs="宋体"/>
          <w:color w:val="000"/>
          <w:sz w:val="28"/>
          <w:szCs w:val="28"/>
        </w:rPr>
        <w:t xml:space="preserve">　　君不见，人民公仆孔繁森、牛玉儒、任长霞他们并没有惊天的壮举，没有可歌可泣的悲壮，却用一件件看似平凡的小事塑造了清廉公仆的形象，谱写了一首首为官者不争名、不夺利、不贪财的廉洁赞歌。他们朴实的语言和果敢的行动，一次次地感动着中国，激励着人们;我们的身边，行内也不乏清正廉洁的榜样，孟绍菁、刘易、朱翠芳、杨瑞辉他们都具有一个共同特质，那就是始终牢记共产党员和白衣天使的神圣使命，始终心系人民群众，对党的医疗卫生事业高度负责、满腔热情，克已奉公，廉洁行医，在平凡的岗位上做出了不平凡的业绩，得到了人民群众和社会各界的普遍赞誉。人民健康好卫士、原陕西省结核病防治院院长兼党委书记高智同志，他克己奉公，一心为公，被称为甘当患者和医务人员的孺子牛。他因积劳成疾，但他意志顽强，积极和疾病作斗争，在他生命的最后时刻，交了最后一次党费，并依然决然地做出把自己的遗体捐献给母校四医大的决定，完成了他最终宿愿，他浓墨重彩地书写了光辉伟大的一个人的一生，成为我们的楷模。</w:t>
      </w:r>
    </w:p>
    <w:p>
      <w:pPr>
        <w:ind w:left="0" w:right="0" w:firstLine="560"/>
        <w:spacing w:before="450" w:after="450" w:line="312" w:lineRule="auto"/>
      </w:pPr>
      <w:r>
        <w:rPr>
          <w:rFonts w:ascii="宋体" w:hAnsi="宋体" w:eastAsia="宋体" w:cs="宋体"/>
          <w:color w:val="000"/>
          <w:sz w:val="28"/>
          <w:szCs w:val="28"/>
        </w:rPr>
        <w:t xml:space="preserve">　　近日，省厅组织我们观看了电影《北极雪》，该片以全国纪检监察系统先进工作者标兵、黑龙江大兴安岭漠河县原县委副书记、纪委书记曹文华事迹为素材创作的一部影片。故事发生在祖国边陲北极县，以查办一起营林造假案件为主要故事情节，着重刻画了主人公薛华这样一位铁骨柔情、有血有肉的北极县女纪委书记形象，表现了她经受住亲情、友情、金钱、权力的考验，秉公执纪、敢于碰硬、不徇私情的工作作风，她临危受命，冲破各方面的阻力，揭开重重黑幕，查清了造林工程中的重大经济问题，她，白天，她跋山林，趟雪地，不畏艰险，大义凛然;深夜，在别人都酣甜入睡时，她却窝在棉被里，为不能给女儿一个郑重其事的婚礼而黯然泪流我们在感受身处反腐倡廉工作最前哨的女强人在腐败现象面前的铮铮铁骨时，也看到了女主人公面对百姓、面对亲人时的似水柔情。</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见兴替，以人为镜，可以明得失，廉洁就是一面镜子，时刻提醒着我们要抵得住诱惑，撑得住信念，守得住清贫，耐得住寂寞!要用党的纪律严格约束自己，自重、自省、自警、自励，慎独慎微、警钟长鸣、防微杜渐。</w:t>
      </w:r>
    </w:p>
    <w:p>
      <w:pPr>
        <w:ind w:left="0" w:right="0" w:firstLine="560"/>
        <w:spacing w:before="450" w:after="450" w:line="312" w:lineRule="auto"/>
      </w:pPr>
      <w:r>
        <w:rPr>
          <w:rFonts w:ascii="宋体" w:hAnsi="宋体" w:eastAsia="宋体" w:cs="宋体"/>
          <w:color w:val="000"/>
          <w:sz w:val="28"/>
          <w:szCs w:val="28"/>
        </w:rPr>
        <w:t xml:space="preserve">　　随着社会的大踏步前进，尤其在物欲横流的冲击下，有的人依然选择做人的清清白白、坦坦荡荡;有的人却选择了一条精神家园日益颓废的道路，在金钱和权利面前情愿顶礼膜拜、俯首称臣。无论历史如何变迁，无论时代怎样发展，廉洁清正永远是时代的呼唤，勤政廉政永远是人民的期盼，廉洁从业是对我们的基本要求。古语说的好：鱼为诱饵吞钩，鸟为秕谷落网、不贪财，祸不来。如果利用手中的权力行一己之便，贪一己之利，终将会落得身败名裂，倾家荡产，甚至家破人亡的下场。以己字为园心，以贪字为半径，画出的是结党营私;以众字为坐标，以廉字为标尺，绘出的则是廉洁奉公。</w:t>
      </w:r>
    </w:p>
    <w:p>
      <w:pPr>
        <w:ind w:left="0" w:right="0" w:firstLine="560"/>
        <w:spacing w:before="450" w:after="450" w:line="312" w:lineRule="auto"/>
      </w:pPr>
      <w:r>
        <w:rPr>
          <w:rFonts w:ascii="宋体" w:hAnsi="宋体" w:eastAsia="宋体" w:cs="宋体"/>
          <w:color w:val="000"/>
          <w:sz w:val="28"/>
          <w:szCs w:val="28"/>
        </w:rPr>
        <w:t xml:space="preserve">　　我们是初升的太阳，用生命点燃未来，时代的火炬唤起了民族的觉醒，壮丽的事业，激励着我们继往开来。作为新时期的一名青年党员，我们应该在政治上做一个明白的人，在工作上做一个勤政的人，在社会上做一个清廉的人，在处事上做一个正直的人，坚守清正廉洁的气节和情操。让美好的青春在工作岗位上绚丽多姿、灿烂辉煌。让我们做一个忠诚的卫士，用青春的激情，吹响清正廉洁的号角，唱响清正廉洁的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我是来自......今天，我演讲的题目是：廉洁之镜照我心灵。</w:t>
      </w:r>
    </w:p>
    <w:p>
      <w:pPr>
        <w:ind w:left="0" w:right="0" w:firstLine="560"/>
        <w:spacing w:before="450" w:after="450" w:line="312" w:lineRule="auto"/>
      </w:pPr>
      <w:r>
        <w:rPr>
          <w:rFonts w:ascii="宋体" w:hAnsi="宋体" w:eastAsia="宋体" w:cs="宋体"/>
          <w:color w:val="000"/>
          <w:sz w:val="28"/>
          <w:szCs w:val="28"/>
        </w:rPr>
        <w:t xml:space="preserve">　　镜，是映照形象的器具，明察事理的借鉴。以铜为镜，可以正衣冠;以古为镜，可以见兴替，以人为镜,可以明得失这是唐太宗李世民留下的警世名言。历史是一面镜子，人的内心也是一面镜子，美与丑都会尽现其中。</w:t>
      </w:r>
    </w:p>
    <w:p>
      <w:pPr>
        <w:ind w:left="0" w:right="0" w:firstLine="560"/>
        <w:spacing w:before="450" w:after="450" w:line="312" w:lineRule="auto"/>
      </w:pPr>
      <w:r>
        <w:rPr>
          <w:rFonts w:ascii="宋体" w:hAnsi="宋体" w:eastAsia="宋体" w:cs="宋体"/>
          <w:color w:val="000"/>
          <w:sz w:val="28"/>
          <w:szCs w:val="28"/>
        </w:rPr>
        <w:t xml:space="preserve">　　在如今这个物欲横流的时代，我们每个人更需要有一面镜子，既让人看清自己、也让人明白社会。把个人放在它面前，能照出行为的正斜、品格的高下;把社会放在它的面前，能照出公德的存废、世俗的清浊。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　　记得有这么一个故事：在春秋时期，宋国有一个人得到了一块玉石，他将它献给齐国的大夫子罕。子罕却不肯接受。献玉人对子罕说：我曾把这块玉石拿给做玉器的工匠看过。工匠认为这是一块非常难得的宝石，所以才敢拿来献给您，可您为什么不接受呢?子罕说：我为人处事以不贪为宝，你以玉为宝。如果我把玉石收下，那么我们两个都失掉了宝。我不收，这样我们各人就有各人的宝石啊!</w:t>
      </w:r>
    </w:p>
    <w:p>
      <w:pPr>
        <w:ind w:left="0" w:right="0" w:firstLine="560"/>
        <w:spacing w:before="450" w:after="450" w:line="312" w:lineRule="auto"/>
      </w:pPr>
      <w:r>
        <w:rPr>
          <w:rFonts w:ascii="宋体" w:hAnsi="宋体" w:eastAsia="宋体" w:cs="宋体"/>
          <w:color w:val="000"/>
          <w:sz w:val="28"/>
          <w:szCs w:val="28"/>
        </w:rPr>
        <w:t xml:space="preserve">　　这是发生在2600多年前的事，尽管它跨越了漫漫的历史长河，但它却如同一面清亮的铜镜，折射出古人淡泊名利、廉洁奉公的优秀品德。</w:t>
      </w:r>
    </w:p>
    <w:p>
      <w:pPr>
        <w:ind w:left="0" w:right="0" w:firstLine="560"/>
        <w:spacing w:before="450" w:after="450" w:line="312" w:lineRule="auto"/>
      </w:pPr>
      <w:r>
        <w:rPr>
          <w:rFonts w:ascii="宋体" w:hAnsi="宋体" w:eastAsia="宋体" w:cs="宋体"/>
          <w:color w:val="000"/>
          <w:sz w:val="28"/>
          <w:szCs w:val="28"/>
        </w:rPr>
        <w:t xml:space="preserve">　　几千年的文明传承，廉洁奉公已铸成我们民族的一种精神，这种精神，始终在不同的时代中熠熠生辉。即便是在封建社会那混浊的官场中，依然有许多出淤泥而不染、严于律己、奉公守法的清官廉吏。包拯、海瑞、于成龙他们恪守不贪为宝的人生信条，抵挡住各种诱惑，清清白白做人，明明白白做官。他们的浩然正气，影响着一代又一代的后人。无论历史如何变迁，无论时代怎样发展，清正廉洁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　　我国古代谚语说得好：鱼为诱饵吞钩，鸟为秕谷落网。不贪财，祸不来。如果利用手中的权利行一己之便，贪一己之利，那么终将会落得身败名裂，倾家荡产，甚至家破人亡的下场。</w:t>
      </w:r>
    </w:p>
    <w:p>
      <w:pPr>
        <w:ind w:left="0" w:right="0" w:firstLine="560"/>
        <w:spacing w:before="450" w:after="450" w:line="312" w:lineRule="auto"/>
      </w:pPr>
      <w:r>
        <w:rPr>
          <w:rFonts w:ascii="宋体" w:hAnsi="宋体" w:eastAsia="宋体" w:cs="宋体"/>
          <w:color w:val="000"/>
          <w:sz w:val="28"/>
          <w:szCs w:val="28"/>
        </w:rPr>
        <w:t xml:space="preserve">　　曾经发生在我身边的事情让我刻骨铭心。我读初一的时候，认识与我爸爸要好的一位叔叔，当时是单位的中层干部、业务骨干，前途似锦。家有儿女、妻室，一家四口幸福美满，其乐融融。他仗义疏财，花钱大方，当时让我非常羡慕。1997年因贪污事发，被判无期徒刑，家庭弄得妻离子散，儿女受累被人歧视，他们的处境让我几次心酸掉泪。</w:t>
      </w:r>
    </w:p>
    <w:p>
      <w:pPr>
        <w:ind w:left="0" w:right="0" w:firstLine="560"/>
        <w:spacing w:before="450" w:after="450" w:line="312" w:lineRule="auto"/>
      </w:pPr>
      <w:r>
        <w:rPr>
          <w:rFonts w:ascii="宋体" w:hAnsi="宋体" w:eastAsia="宋体" w:cs="宋体"/>
          <w:color w:val="000"/>
          <w:sz w:val="28"/>
          <w:szCs w:val="28"/>
        </w:rPr>
        <w:t xml:space="preserve">　　前人之鉴，让我领悟到人不能贪婪，贪婪则是一剂慢性毒药，它会毁掉你的事业、家庭和前程，最终将你送到人生的死角监狱!</w:t>
      </w:r>
    </w:p>
    <w:p>
      <w:pPr>
        <w:ind w:left="0" w:right="0" w:firstLine="560"/>
        <w:spacing w:before="450" w:after="450" w:line="312" w:lineRule="auto"/>
      </w:pPr>
      <w:r>
        <w:rPr>
          <w:rFonts w:ascii="宋体" w:hAnsi="宋体" w:eastAsia="宋体" w:cs="宋体"/>
          <w:color w:val="000"/>
          <w:sz w:val="28"/>
          <w:szCs w:val="28"/>
        </w:rPr>
        <w:t xml:space="preserve">　　回忆我的阅历中，我们敬爱的周恩来总理对自己制定的十条家规，以纯洁的无产阶级意识，彻底的自我革命精神，优良的共产党人作风，高尚的无产阶级品格，对自己严格要求，对家人言传身教。周总理率先垂范、廉洁自律的典范使我肃然起敬。他在廉洁奉公、清正公正的康庄大道上树立起了一座永恒的丰碑!</w:t>
      </w:r>
    </w:p>
    <w:p>
      <w:pPr>
        <w:ind w:left="0" w:right="0" w:firstLine="560"/>
        <w:spacing w:before="450" w:after="450" w:line="312" w:lineRule="auto"/>
      </w:pPr>
      <w:r>
        <w:rPr>
          <w:rFonts w:ascii="宋体" w:hAnsi="宋体" w:eastAsia="宋体" w:cs="宋体"/>
          <w:color w:val="000"/>
          <w:sz w:val="28"/>
          <w:szCs w:val="28"/>
        </w:rPr>
        <w:t xml:space="preserve">　　有人说，廉洁是一棵松，在万木凋零的冬日，为人们送上一丝绿意;有人说，廉洁是一盏灯，在黑暗冰冷的夜晚，为人们添上一份光明。而我们更要说，作为新时代的青年党员，廉洁更是一面镜子，它时刻提醒着我们要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　　青春是人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而正是这个阶段，就更需要我们明确自己的人生目标，更需要我们拥有廉洁的人格与情操!</w:t>
      </w:r>
    </w:p>
    <w:p>
      <w:pPr>
        <w:ind w:left="0" w:right="0" w:firstLine="560"/>
        <w:spacing w:before="450" w:after="450" w:line="312" w:lineRule="auto"/>
      </w:pPr>
      <w:r>
        <w:rPr>
          <w:rFonts w:ascii="宋体" w:hAnsi="宋体" w:eastAsia="宋体" w:cs="宋体"/>
          <w:color w:val="000"/>
          <w:sz w:val="28"/>
          <w:szCs w:val="28"/>
        </w:rPr>
        <w:t xml:space="preserve">　　廉正自律，非分之利莫伸手，警钟长鸣，前车之鉴当三思。年轻的我们虽然没有渊博的历史知识，但也足以看到，古往今来，贪腐者从不缺钱，缺的是自重、自省、自警、自励;缺的是坦坦荡荡，浩然正气;缺的是廉、是耻。如果挡不住今天的诱惑，那么我们将失去明天的幸福。</w:t>
      </w:r>
    </w:p>
    <w:p>
      <w:pPr>
        <w:ind w:left="0" w:right="0" w:firstLine="560"/>
        <w:spacing w:before="450" w:after="450" w:line="312" w:lineRule="auto"/>
      </w:pPr>
      <w:r>
        <w:rPr>
          <w:rFonts w:ascii="宋体" w:hAnsi="宋体" w:eastAsia="宋体" w:cs="宋体"/>
          <w:color w:val="000"/>
          <w:sz w:val="28"/>
          <w:szCs w:val="28"/>
        </w:rPr>
        <w:t xml:space="preserve">　　而廉洁之镜则是青春的旅程中长响的警钟，时刻警醒着我们，为我们导航。它是思想、是品德、是能力，是青年人、尤其是青年党员必须具备的素质，是工作的指路明灯，它会帮助你的事业成功，家庭幸福。而以己字为园心，以贪字为半径，画出的是结党营私;以众字为坐标，以廉字为标尺，绘出的则是廉洁奉公。</w:t>
      </w:r>
    </w:p>
    <w:p>
      <w:pPr>
        <w:ind w:left="0" w:right="0" w:firstLine="560"/>
        <w:spacing w:before="450" w:after="450" w:line="312" w:lineRule="auto"/>
      </w:pPr>
      <w:r>
        <w:rPr>
          <w:rFonts w:ascii="宋体" w:hAnsi="宋体" w:eastAsia="宋体" w:cs="宋体"/>
          <w:color w:val="000"/>
          <w:sz w:val="28"/>
          <w:szCs w:val="28"/>
        </w:rPr>
        <w:t xml:space="preserve">　　青春是短暂的，有许多事等着我们去发现、去创造。美好的青春应该在岗位上闪光，而不是让它在监狱里荒芜。作为青年党员，我们更要加强学习、提高思想道德修养，坚决抵制不良风气的腐蚀，政治上要做一个明白的人，工作上要做一个勤政的人，社会上要做一个清廉的人，处事上要做一个正直的人。始终保持共产党员的情操和气节，真正做到不正之风不染，不义之财不取，不法之事不做，经得起改革开放、市场经济和执政的考验。</w:t>
      </w:r>
    </w:p>
    <w:p>
      <w:pPr>
        <w:ind w:left="0" w:right="0" w:firstLine="560"/>
        <w:spacing w:before="450" w:after="450" w:line="312" w:lineRule="auto"/>
      </w:pPr>
      <w:r>
        <w:rPr>
          <w:rFonts w:ascii="宋体" w:hAnsi="宋体" w:eastAsia="宋体" w:cs="宋体"/>
          <w:color w:val="000"/>
          <w:sz w:val="28"/>
          <w:szCs w:val="28"/>
        </w:rPr>
        <w:t xml:space="preserve">　　朋友们，让廉洁之镜照耀着我们的心灵，在建设社会主义和谐社会的伟大征程中，时刻以廉洁从政为帆，以人民群众的期盼为桨，以党员干部的信念为舵，破浪前行，永葆青春!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有明训：廉生明，公生威，那么，什么是明，什么又是威呢?廉则吏不敢慢，公则民不敢欺、其身正，不令而行;其身不正，虽令不从这就是古人对明和威的解释，简单明了却又极富深意，因为廉洁，所以做官的不敢懈慢，因为公正，老百姓不敢偷*耍滑，有了廉和公，所以其身正，所以能做得到不令而行，上下同欲，上下同心，纵揽古今，不难发现，无论是封建王朝还是现代化企业，任何一个社会群体，不论其大小，无一不是因为廉和公而健康发展，又无一不是因为不廉不公、吏慢民欺和虽令不从而走向衰落甚至是灭亡。</w:t>
      </w:r>
    </w:p>
    <w:p>
      <w:pPr>
        <w:ind w:left="0" w:right="0" w:firstLine="560"/>
        <w:spacing w:before="450" w:after="450" w:line="312" w:lineRule="auto"/>
      </w:pPr>
      <w:r>
        <w:rPr>
          <w:rFonts w:ascii="宋体" w:hAnsi="宋体" w:eastAsia="宋体" w:cs="宋体"/>
          <w:color w:val="000"/>
          <w:sz w:val="28"/>
          <w:szCs w:val="28"/>
        </w:rPr>
        <w:t xml:space="preserve">　　加强党风廉正建设，让廉和公成为企业增加凝聚力，确保政令畅通，从而获得经济效益的尚方宝剑，这已经成了现在国有大中型企业的共识，其实，这其中的道理并不深奥，试想一下，一个企业里如果腐化成风，大官小官一个个贪赃枉法，以权谋私，徇私舞弊，且不论这些贪官会不会把整个企业贪个干干净净，只说这样的官如何让人服众、让人令从?如何能够保证企业政令畅通?又如何能带领群众去拼搏创新，去实现企业的经济效益的腾飞?上梁不正下梁歪兵熊熊一个，将熊熊一窝一个贪官足以毁掉整整一个企业，这样的警句名言绝非危言耸听，与此相关的事例更是不胜枚举，大到全国闻名的首都钢铁公司党委书记兼总经营者菅志成，中国烟草大王云南红塔山集团董事长、玉溪卷烟厂厂长褚时健，鞍钢废钢处处长赵忠升，小到县办、乡办、村办的企业厂长、经营者，他们一个个拜倒在孔方兄中、石榴裙下，他们中有穷庙中的富方丈，也有富庙中的大款爷，一己私欲让他们迷失了方向，个人富了，企业穷了，人心更是散了，要知道，党员干部就是群众眼里的一杆标尺啊，只有依靠廉洁和公正，这杆标尺才摆得正、放得直，才能让人放心和信服，才能真正引领所有的员工共同支撑起企业经济腾飞的翅膀。</w:t>
      </w:r>
    </w:p>
    <w:p>
      <w:pPr>
        <w:ind w:left="0" w:right="0" w:firstLine="560"/>
        <w:spacing w:before="450" w:after="450" w:line="312" w:lineRule="auto"/>
      </w:pPr>
      <w:r>
        <w:rPr>
          <w:rFonts w:ascii="宋体" w:hAnsi="宋体" w:eastAsia="宋体" w:cs="宋体"/>
          <w:color w:val="000"/>
          <w:sz w:val="28"/>
          <w:szCs w:val="28"/>
        </w:rPr>
        <w:t xml:space="preserve">　　谈起廉生明，公生威，素以清政廉明著称的前国务院总理朱熔基曾不止一次地说过：企业的党员干部要想做到廉和公，一靠制度，二靠考核，三靠监督，三者缺一不可，总理的话实在是企业治廉求公的金玉良言，制度要细、要全，要考虑到每一个有可能滋生腐败的方方面面，要让制度真正成为悬挂在每一个党员干部头上的宝剑，只要出轨，就定斩不饶，绝不姑息养*，更不搞下不为例，考核要严、要及时，要像一把威力巨大的佛尘，时时清扫党员干部心头的私欲杂念，要让党员干部真正树立存大局，求奉献的思想，监督要准、要到位，要像一面明察秋毫、能辨忠*的照妖镜，要让所有贪赃枉法的行为在照妖镜下无所遁形，一柄宝剑，一把佛尘，一面照妖镜，三样利器在手才能清党风，顺民意，才能让正气弘扬，让腐败逃匿，也才能真正保证企业上下同欲，利可断金。</w:t>
      </w:r>
    </w:p>
    <w:p>
      <w:pPr>
        <w:ind w:left="0" w:right="0" w:firstLine="560"/>
        <w:spacing w:before="450" w:after="450" w:line="312" w:lineRule="auto"/>
      </w:pPr>
      <w:r>
        <w:rPr>
          <w:rFonts w:ascii="宋体" w:hAnsi="宋体" w:eastAsia="宋体" w:cs="宋体"/>
          <w:color w:val="000"/>
          <w:sz w:val="28"/>
          <w:szCs w:val="28"/>
        </w:rPr>
        <w:t xml:space="preserve">　　我单位建厂以来，一直把健康发展，谋求的经济效益当作自己的追求，我们为此殚精竭虑，作出了艰苦而不懈的努力，也取得了让人瞩目的巨大成就，问渠哪得清如许，为有源头话水来，一位厂领导回首辉煌，曾经感慨地说道：是党风廉正建设为我们的经济发展保了驾，护了航，一句感慨回应了古人的明训，正是二十多年来始终坚持将党风廉正建设放在事关我们发展存亡的高度来重视，始终坚持把廉和公当作党员干部的第一工作准绳和标准，始终坚持制度、考核、监督三管齐下，才让我们二十几年来吏不敢慢，民不敢欺，才让我们的党员干部能一直做到身正令行，因为廉和公，我们干群一心，同舟共济，因为廉和公，各种确保实现我厂经济效益的措施、办法在全厂上下得以认真彻底的贯彻和落实，因为廉和公，我们度过了一个个难关，又创造了一个一个的奇迹。</w:t>
      </w:r>
    </w:p>
    <w:p>
      <w:pPr>
        <w:ind w:left="0" w:right="0" w:firstLine="560"/>
        <w:spacing w:before="450" w:after="450" w:line="312" w:lineRule="auto"/>
      </w:pPr>
      <w:r>
        <w:rPr>
          <w:rFonts w:ascii="宋体" w:hAnsi="宋体" w:eastAsia="宋体" w:cs="宋体"/>
          <w:color w:val="000"/>
          <w:sz w:val="28"/>
          <w:szCs w:val="28"/>
        </w:rPr>
        <w:t xml:space="preserve">　　宝剑壮我胆，佛尘扫我心，更有明镜日夜照我行，今日长缨在手，定当缚住苍龙，二十年的廉正建设已然结出累累硕果，展望明天，我们的未来必将更加鲜艳夺目。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2025-05-03T07:12:18+08:00</dcterms:created>
  <dcterms:modified xsi:type="dcterms:W3CDTF">2025-05-03T07:12:18+08:00</dcterms:modified>
</cp:coreProperties>
</file>

<file path=docProps/custom.xml><?xml version="1.0" encoding="utf-8"?>
<Properties xmlns="http://schemas.openxmlformats.org/officeDocument/2006/custom-properties" xmlns:vt="http://schemas.openxmlformats.org/officeDocument/2006/docPropsVTypes"/>
</file>