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四史研讨发言材料五篇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以下是为大家整理的关于四史研讨发言材料的文章5篇 ,欢迎品鉴！四史研讨发言材料篇1　　通过重温党史、新中国史、改革开放史和社会主义发展史，我深刻认识到中华民族在历经磨难、挫折后所形成的民族精神之伟大，作为一名青年党员...</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以下是为大家整理的关于四史研讨发言材料的文章5篇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四史研讨发言材料篇1</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四史研讨发言材料篇2</w:t>
      </w:r>
    </w:p>
    <w:p>
      <w:pPr>
        <w:ind w:left="0" w:right="0" w:firstLine="560"/>
        <w:spacing w:before="450" w:after="450" w:line="312" w:lineRule="auto"/>
      </w:pPr>
      <w:r>
        <w:rPr>
          <w:rFonts w:ascii="宋体" w:hAnsi="宋体" w:eastAsia="宋体" w:cs="宋体"/>
          <w:color w:val="000"/>
          <w:sz w:val="28"/>
          <w:szCs w:val="28"/>
        </w:rPr>
        <w:t xml:space="preserve">　　社会主义荣辱观是在马克思主义理论的指导下以及对传统荣辱观扬弃的基础上形成的。大力开展社会主义荣辱观教育，帮助人们牢固树立社会</w:t>
      </w:r>
    </w:p>
    <w:p>
      <w:pPr>
        <w:ind w:left="0" w:right="0" w:firstLine="560"/>
        <w:spacing w:before="450" w:after="450" w:line="312" w:lineRule="auto"/>
      </w:pPr>
      <w:r>
        <w:rPr>
          <w:rFonts w:ascii="宋体" w:hAnsi="宋体" w:eastAsia="宋体" w:cs="宋体"/>
          <w:color w:val="000"/>
          <w:sz w:val="28"/>
          <w:szCs w:val="28"/>
        </w:rPr>
        <w:t xml:space="preserve">　　主义荣辱观，是当前道德建设以及先进文化建设的重要内容。社会风气是社会文明程度的重要标志，是社会价值导向的集中体现。如果一个社会流行错误的荣辱观念,就不可能拥有良好的社会风尚和和谐的社会秩序。所以，我们必须大力弘扬爱国主义、集体主义、社会主义思想，倡导社会主义基本道德规范，大力开展社会主义荣辱观教育，促进良好社会风气的形成。社会主义荣辱观教育，就是通过社会舆论和每个人的道德实践，用社会主义光荣感和耻辱感去评价人们的行为，引导人们履行义务，从而形成新的道德自觉。我们要通过八荣八耻的社会主义荣辱观教育，使社会成员尤其是青少年能进一步明确以热爱祖国、服务人民为最高荣誉。第一，要做到利国利民。一般来说，对荣与辱的评判是以社会道德为标准的，凡是受到肯定赞美的道德行为就是荣，凡是受到否定、谴责的道德行为就是耻。社会主义社会中，国家利益、人民利益是最高利益，符合这一根本利益、对社会主义社会发展有利的行为，就是道德行为。热爱祖国、服务人民，全心全意为人民服务，这就是最高的荣誉。社会主义荣辱观就是要坚持利国利民，为国家、为人民作贡献者，必定会得到人民的褒奖和尊重、肯定和赞美。每个人在社会生活中必须坚持自我价值和社会价值相统一。在社会主义条件下，人生的社会价值是自我价值的基础，自我价值是社会价值的表现。一个人如果离开了社会价值，离开人生对社会的贡献、责任，就谈不上人生自我价值。只有把个人的全部聪明才智运用到社会奋斗之中，造福于人类，创造人类的社会价值，才能实现自我的人生价值。</w:t>
      </w:r>
    </w:p>
    <w:p>
      <w:pPr>
        <w:ind w:left="0" w:right="0" w:firstLine="560"/>
        <w:spacing w:before="450" w:after="450" w:line="312" w:lineRule="auto"/>
      </w:pPr>
      <w:r>
        <w:rPr>
          <w:rFonts w:ascii="宋体" w:hAnsi="宋体" w:eastAsia="宋体" w:cs="宋体"/>
          <w:color w:val="000"/>
          <w:sz w:val="28"/>
          <w:szCs w:val="28"/>
        </w:rPr>
        <w:t xml:space="preserve">　　第二，要做到知荣知耻。现实生活中，荣耻共存，有荣必有耻，有耻必有荣。进行社会主义荣辱观教育，就要让人们明确地认识到什么是荣、什么是耻。人们总是喜欢荣誉、追求荣誉，而美好的东西总是与丑陋的东西相比较而存在的，荣誉也总是与耻辱相联系而产生的。知道何为荣固然重要，知道何为耻更是难得。孔子早就提出行己有耻的思想，认为人不可无耻。知耻者，就能认识到道德行为的过失，避免再步后尘，从而走出耻辱的阴影;知耻者，就能激发起进取心，争取荣誉。所以说，知耻者近乎勇，有了耻辱心，就能更好地规范自己的社会行为，保持人格尊严，就能产生自制力，知道什么事情可做，什么事情不可做。</w:t>
      </w:r>
    </w:p>
    <w:p>
      <w:pPr>
        <w:ind w:left="0" w:right="0" w:firstLine="560"/>
        <w:spacing w:before="450" w:after="450" w:line="312" w:lineRule="auto"/>
      </w:pPr>
      <w:r>
        <w:rPr>
          <w:rFonts w:ascii="宋体" w:hAnsi="宋体" w:eastAsia="宋体" w:cs="宋体"/>
          <w:color w:val="000"/>
          <w:sz w:val="28"/>
          <w:szCs w:val="28"/>
        </w:rPr>
        <w:t xml:space="preserve">　　第三，要做到明理明法。剥削阶级的荣辱观以个人利益至上，以个人得失为准绳，以个人主义为基础，他们把个人功名利禄作为最高荣誉，一切为了个人的目的，甚至不惜违法。社会主义荣辱观与此相反，认为荣辱与社会利益相一致，个人的所作所为都必须合理又合法，不能与社会的公众利益相悖。因此，进行社会主义荣辱观教育，实质上就是要求社会成员明理明法。只有明法、知法、守法，才能在社会中严格自律。在构建和谐社会的新形势下，创造性地继承传统荣辱观教育的精髓，构建社会主义荣辱观教育体系，大力开展社会主义荣辱观教育，对促进良好社会风气的形成和发展具有重要意义。</w:t>
      </w:r>
    </w:p>
    <w:p>
      <w:pPr>
        <w:ind w:left="0" w:right="0" w:firstLine="560"/>
        <w:spacing w:before="450" w:after="450" w:line="312" w:lineRule="auto"/>
      </w:pPr>
      <w:r>
        <w:rPr>
          <w:rFonts w:ascii="宋体" w:hAnsi="宋体" w:eastAsia="宋体" w:cs="宋体"/>
          <w:color w:val="000"/>
          <w:sz w:val="28"/>
          <w:szCs w:val="28"/>
        </w:rPr>
        <w:t xml:space="preserve">　　第一，要建立社会舆论平台。一般来说，社会舆论以什么样的标准来评判荣辱，社会大众就会形成与之相适应的荣辱观。社会主义坚持什么，反对什么，是旗帜鲜明的。开展社会主义荣辱观教育，必须大力宣扬社会主义的价值标准，抵制不良思潮的影响，用爱国主义、集体主义、社会主义的价值判断教育人和影响人。荣辱的核心是道德问题，要大力开展爱国、守法、诚信、知礼的社会主义现代公民教育，不断提高公民的道德文化素质，提高明辨是非和抵制腐朽思想侵蚀的能力和水平。第二，要建立道德实践平台。道德的实践是人类精神和行为的自律。人的道德发展的基本规律是从他律向自律发展。社会公民在改造世界的实践活动中完善自身的品德是加强社会主义荣辱观教育的内在要求。开展社会主义荣辱观教育，要把社会主义关于荣辱的价值判断，渗透到全面建设小康社会的实践中，渗透到社会主义和谐社会的构建中，渗透到社会生活的方方面面。通过社会公民具体的道德实践，深化对道德品质、价值判断标准的内省式认识和全面理解，使其道德品质在不断自我体悟中发展，确立道德行为的准则和规范，从而养成符合社会主义价值标准的荣辱意识。</w:t>
      </w:r>
    </w:p>
    <w:p>
      <w:pPr>
        <w:ind w:left="0" w:right="0" w:firstLine="560"/>
        <w:spacing w:before="450" w:after="450" w:line="312" w:lineRule="auto"/>
      </w:pPr>
      <w:r>
        <w:rPr>
          <w:rFonts w:ascii="宋体" w:hAnsi="宋体" w:eastAsia="宋体" w:cs="宋体"/>
          <w:color w:val="000"/>
          <w:sz w:val="28"/>
          <w:szCs w:val="28"/>
        </w:rPr>
        <w:t xml:space="preserve">　　第三，建立学校教育平台。接受学校教育是社会公民成长的重要阶段，开展社会主义荣辱观教育，引导社会公民尤其是青少年形成八荣八耻的社会主义荣辱观，就必须把爱国主义、集体主义、社会主义的核心理念和价值判断渗透到学校教育当中，渗透到科学文化知识的学习当中。要发挥每一门课程的育人功能，把社会主义荣辱观的基本价值观念渗透到</w:t>
      </w:r>
    </w:p>
    <w:p>
      <w:pPr>
        <w:ind w:left="0" w:right="0" w:firstLine="560"/>
        <w:spacing w:before="450" w:after="450" w:line="312" w:lineRule="auto"/>
      </w:pPr>
      <w:r>
        <w:rPr>
          <w:rFonts w:ascii="宋体" w:hAnsi="宋体" w:eastAsia="宋体" w:cs="宋体"/>
          <w:color w:val="000"/>
          <w:sz w:val="28"/>
          <w:szCs w:val="28"/>
        </w:rPr>
        <w:t xml:space="preserve">　　课程的学习中，让青少年在知识的海洋中摄取营养，树立崇尚科学的精神和形成高尚的道德品质，从而形成正确的荣辱观念。</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四史研讨发言材料篇3</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加强统筹协调，确保学习教育有序开展、取得实效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四史研讨发言材料篇4</w:t>
      </w:r>
    </w:p>
    <w:p>
      <w:pPr>
        <w:ind w:left="0" w:right="0" w:firstLine="560"/>
        <w:spacing w:before="450" w:after="450" w:line="312" w:lineRule="auto"/>
      </w:pPr>
      <w:r>
        <w:rPr>
          <w:rFonts w:ascii="宋体" w:hAnsi="宋体" w:eastAsia="宋体" w:cs="宋体"/>
          <w:color w:val="000"/>
          <w:sz w:val="28"/>
          <w:szCs w:val="28"/>
        </w:rPr>
        <w:t xml:space="preserve">　　x月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四史研讨发言材料篇5</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从历史中汲取智慧和力量，是我们党的优良传统。明年我们即将迎来中国共产党建党X周年，在全党开展党史、新中国史、改革开放史、社会主义发展史学习教育具有特别重要的现实意义。</w:t>
      </w:r>
    </w:p>
    <w:p>
      <w:pPr>
        <w:ind w:left="0" w:right="0" w:firstLine="560"/>
        <w:spacing w:before="450" w:after="450" w:line="312" w:lineRule="auto"/>
      </w:pPr>
      <w:r>
        <w:rPr>
          <w:rFonts w:ascii="宋体" w:hAnsi="宋体" w:eastAsia="宋体" w:cs="宋体"/>
          <w:color w:val="000"/>
          <w:sz w:val="28"/>
          <w:szCs w:val="28"/>
        </w:rPr>
        <w:t xml:space="preserve">　　“四史”是中国共产党自诞生以来领导中国人民为了实现中国梦的探索史、奋斗史、创业史和发展史，其中蕴含着治国理政的政治灵魂和精神瑰宝，是先行者们从实践经验中提炼出来的立国、兴国智慧。作为党员干部，我们要珍惜这份遗产，认真学习和传承党史、国史，使之内化于心，外化于行。</w:t>
      </w:r>
    </w:p>
    <w:p>
      <w:pPr>
        <w:ind w:left="0" w:right="0" w:firstLine="560"/>
        <w:spacing w:before="450" w:after="450" w:line="312" w:lineRule="auto"/>
      </w:pPr>
      <w:r>
        <w:rPr>
          <w:rFonts w:ascii="宋体" w:hAnsi="宋体" w:eastAsia="宋体" w:cs="宋体"/>
          <w:color w:val="000"/>
          <w:sz w:val="28"/>
          <w:szCs w:val="28"/>
        </w:rPr>
        <w:t xml:space="preserve">　　学习“四史”，就是要提醒我们走得再远，都不能忘记来时的路。我们通过对“四史”的学习，不仅仅是了解历史、熟知历史，更是要从历史中汲取经验、传承精神。</w:t>
      </w:r>
    </w:p>
    <w:p>
      <w:pPr>
        <w:ind w:left="0" w:right="0" w:firstLine="560"/>
        <w:spacing w:before="450" w:after="450" w:line="312" w:lineRule="auto"/>
      </w:pPr>
      <w:r>
        <w:rPr>
          <w:rFonts w:ascii="宋体" w:hAnsi="宋体" w:eastAsia="宋体" w:cs="宋体"/>
          <w:color w:val="000"/>
          <w:sz w:val="28"/>
          <w:szCs w:val="28"/>
        </w:rPr>
        <w:t xml:space="preserve">　　作为党员干部，更要时刻不忘学好“四史”、用好“四史”，时刻保持学好用好“四史”的热情，营造浓厚学习氛围。在这次抗疫斗争中，我们广大医务人员发挥了不可替代的特殊作用，不愧为新时代最可敬的人，不愧为人民生命的守护神。</w:t>
      </w:r>
    </w:p>
    <w:p>
      <w:pPr>
        <w:ind w:left="0" w:right="0" w:firstLine="560"/>
        <w:spacing w:before="450" w:after="450" w:line="312" w:lineRule="auto"/>
      </w:pPr>
      <w:r>
        <w:rPr>
          <w:rFonts w:ascii="宋体" w:hAnsi="宋体" w:eastAsia="宋体" w:cs="宋体"/>
          <w:color w:val="000"/>
          <w:sz w:val="28"/>
          <w:szCs w:val="28"/>
        </w:rPr>
        <w:t xml:space="preserve">　　我们要深入贯彻落实总书记重要讲话和指示批示精神，始终坚持以人民为中心的发展思想，把人民生命安全和身体健康放在第一位，大力弘扬医务人员的先进事迹和崇高精神，大力营造尊医重卫的社会氛围，加快构建强大的公共卫生体系，凝聚共建人民城市、共创美好生活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2025-08-08T08:10:33+08:00</dcterms:created>
  <dcterms:modified xsi:type="dcterms:W3CDTF">2025-08-08T08:10:33+08:00</dcterms:modified>
</cp:coreProperties>
</file>

<file path=docProps/custom.xml><?xml version="1.0" encoding="utf-8"?>
<Properties xmlns="http://schemas.openxmlformats.org/officeDocument/2006/custom-properties" xmlns:vt="http://schemas.openxmlformats.org/officeDocument/2006/docPropsVTypes"/>
</file>