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演讲稿也叫演讲词，它是在较为隆重的仪式上和某些公众场合发表的讲话文稿。整理的范文“关于我的梦想演讲稿800字【三篇】”，供大家阅读参考。查看更多相关内容 ，请访问演讲稿频道。 篇一 　　每个人的心底都有属于自己的梦想，但大多数人都觉得自己的...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演讲稿也叫演讲词，它是在较为隆重的仪式上和某些公众场合发表的讲话文稿。整理的范文“关于我的梦想演讲稿800字【三篇】”，供大家阅读参考。查看更多相关内容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