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关于组织生活会汇报发言简短【三篇】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篇一】组织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_TAG_h2]【篇一】组织生活会汇报发言简短</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【篇二】组织生活会汇报发言简短</w:t>
      </w:r>
    </w:p>
    <w:p>
      <w:pPr>
        <w:ind w:left="0" w:right="0" w:firstLine="560"/>
        <w:spacing w:before="450" w:after="450" w:line="312" w:lineRule="auto"/>
      </w:pPr>
      <w:r>
        <w:rPr>
          <w:rFonts w:ascii="宋体" w:hAnsi="宋体" w:eastAsia="宋体" w:cs="宋体"/>
          <w:color w:val="000"/>
          <w:sz w:val="28"/>
          <w:szCs w:val="28"/>
        </w:rPr>
        <w:t xml:space="preserve">　　按照本次民主生活会确定的“维护民族团结、维护社会稳定”的主题，结合自己的理论学习、维护稳定、工作作风、廉洁自律等方面实际，认真查找了自身存在的问题，深挖了思想根源。下面，将查找到的不足开展批评和自我批评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存在以会代学，以传达上级文件和会议精神代替学习的现象，学习自觉性不高，理论钻研还不深入，系统性不强，针对性不够，从而在必须程度上影响了自身理论水平的提高。并且在学习中存在实用主义倾向，遇到问题才翻理论、寻政策，碰到需要才找依据、查资料，侧重于分管工作有关的资料，没有自觉地去学习，从而造成学习的被动，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　　(二)反对民族分裂维护社会稳定方面。作为一名共产党员，我处处能够以党员的标准严格要求自己，坚持党的基本路线、坚持正确的政治方向，在思想上、行动上与党中央持续高度一致;严格执行党和国家的民族政策、坚决维护祖国统一、维护民族大团结、维护社会稳定，立场坚定、旗帜鲜明的地反对民族分裂主义和非法宗教活动。在大是大非问题上，做到了立场不动摇，认识不含糊，态度不暧昧，始终持续清醒的头脑，政治敏锐感和鉴别潜力有了很大的提高。尤其在xx事件发生之后，坚决贯彻落实上级党委有关维护社会稳定的一系列措施，坚决做到不信谣、不传谣，带头消除错误言论，利用下基层调研、走访等机会向群众做应对面的宣传教育，坚决维护中央、市委和县委的权威，始终在思想上、政治上、行动上与党中央持续高度一致。但是在工作中，有时忙于其他事务，和宗教人士谈话、联系比较少，亲自督促检查落实的少，与领导沟通不够，不能及时将工作进展及思想状况汇报给领导，致使一些苗头性工作难以发现。</w:t>
      </w:r>
    </w:p>
    <w:p>
      <w:pPr>
        <w:ind w:left="0" w:right="0" w:firstLine="560"/>
        <w:spacing w:before="450" w:after="450" w:line="312" w:lineRule="auto"/>
      </w:pPr>
      <w:r>
        <w:rPr>
          <w:rFonts w:ascii="宋体" w:hAnsi="宋体" w:eastAsia="宋体" w:cs="宋体"/>
          <w:color w:val="000"/>
          <w:sz w:val="28"/>
          <w:szCs w:val="28"/>
        </w:rPr>
        <w:t xml:space="preserve">　　(三)工作作风方面。基层组织建设、综治等工作做得细不细，主动不主动，思考周全不周全，直接关系到农牧民的切身利益，但有时忙于其他事务，对这些工作布置多、协调多、提要求多，对村社调查研究少，了解的面不够宽，状况不深入，所以在这些工作中缺乏主动性、创造性和用心性。对一些较熟悉的工作能高标准、严要求，能提出一些比较有分析、有推荐的见解和实施意见，对其他工作有时只求过得去，不求过得硬。有时工作方法缺乏创新意识，比较单一，联系群众不够广泛，深入基层调查研究不够。有时由于在工作中为了把工作抓的更细、更实、更具体，偶尔也有急躁情绪，挫伤了同志间的感情。</w:t>
      </w:r>
    </w:p>
    <w:p>
      <w:pPr>
        <w:ind w:left="0" w:right="0" w:firstLine="560"/>
        <w:spacing w:before="450" w:after="450" w:line="312" w:lineRule="auto"/>
      </w:pPr>
      <w:r>
        <w:rPr>
          <w:rFonts w:ascii="宋体" w:hAnsi="宋体" w:eastAsia="宋体" w:cs="宋体"/>
          <w:color w:val="000"/>
          <w:sz w:val="28"/>
          <w:szCs w:val="28"/>
        </w:rPr>
        <w:t xml:space="preserve">　　(四)廉洁自律方面。在工作生活中严格要求，克己奉公，率先垂范，从不做违规违纪之事。严格要求自己，按照“勤俭节约”的原则，严格按上级文件的规定，控制费用和开支，绝不超过标准。但是也存在接待上级检查时参与公款应酬;在抓村干部廉政教育方面还做的不细不深，仅局限于会中讲，会后抓，确保不出事。</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一)对理论知识的重要性认识还不够全面。思想上对理论知识的学习没有引起足够的重视，对上级精神和重要文件精神没有充分理解，理论学习满足于一知半解，缺乏深入地系统地学习研究，联系实际改造主观世界的自觉性不强。</w:t>
      </w:r>
    </w:p>
    <w:p>
      <w:pPr>
        <w:ind w:left="0" w:right="0" w:firstLine="560"/>
        <w:spacing w:before="450" w:after="450" w:line="312" w:lineRule="auto"/>
      </w:pPr>
      <w:r>
        <w:rPr>
          <w:rFonts w:ascii="宋体" w:hAnsi="宋体" w:eastAsia="宋体" w:cs="宋体"/>
          <w:color w:val="000"/>
          <w:sz w:val="28"/>
          <w:szCs w:val="28"/>
        </w:rPr>
        <w:t xml:space="preserve">　　(二)对维稳工作的严峻形势认识还不够。认为与敌对势力的斗争是一个长期的过程，非法宗教的活动只要加大工作力度，充分发挥基层维护力量的作用就能够完全消除，对意识形态反分裂斗争的思想认识不是十分到位，与实际工作联系不够紧密。对党的民族宗教政策和维护稳定的一系列精神吃的不透，研究力度不够，在实践中运用相对较少。</w:t>
      </w:r>
    </w:p>
    <w:p>
      <w:pPr>
        <w:ind w:left="0" w:right="0" w:firstLine="560"/>
        <w:spacing w:before="450" w:after="450" w:line="312" w:lineRule="auto"/>
      </w:pPr>
      <w:r>
        <w:rPr>
          <w:rFonts w:ascii="宋体" w:hAnsi="宋体" w:eastAsia="宋体" w:cs="宋体"/>
          <w:color w:val="000"/>
          <w:sz w:val="28"/>
          <w:szCs w:val="28"/>
        </w:rPr>
        <w:t xml:space="preserve">　　(三)思想观念还不够解放，工作作风还不够严谨。对新理论、新观念、新事物敏锐性不强，对事物未来发展的趋势和规律洞察把握不准。对宏观经济社会发展形势掌握了解不够，研究不深，战略思维和分析潜力不强。统筹协调不够主动，落实效果不够理想。缺乏开放的目光和卓越的胆识，“等、靠、要”思想还时有存在。</w:t>
      </w:r>
    </w:p>
    <w:p>
      <w:pPr>
        <w:ind w:left="0" w:right="0" w:firstLine="560"/>
        <w:spacing w:before="450" w:after="450" w:line="312" w:lineRule="auto"/>
      </w:pPr>
      <w:r>
        <w:rPr>
          <w:rFonts w:ascii="宋体" w:hAnsi="宋体" w:eastAsia="宋体" w:cs="宋体"/>
          <w:color w:val="000"/>
          <w:sz w:val="28"/>
          <w:szCs w:val="28"/>
        </w:rPr>
        <w:t xml:space="preserve">　　(四)缺乏艰苦奋斗、勤俭节约的优良作风。没有时刻牢记党的干部要持续勤俭节约，艰苦奋斗的优良作风，没有按领导干部廉洁自律的高标准严格要求自己。发挥表率作用不强，对分管部门党员干部在党风廉政建设方面宣传力度不大。</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一)强化理论学习，提高自身政治思想素质。把讲学习摆在事关讲政治、讲正气、坚定理想信念的高度来认识，切实增强理论学习的紧迫感和职责感。每周坚持学习6小时，自学马列主义、毛泽东思想、邓小平理论、“三个代表”重要思想、十八大精神以及党的路线、方针、政策，坚持记录学习笔记，撰写学习心得，努力掌握其精神实质，时刻持续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一是努力增强党性，勇于开拓，用心进取，诚心诚意为人民谋利益，吃苦在前，享受在后，克己奉公，多做贡献。二是继承党的优良传统，发扬艰苦奋斗精神。三是在党内生活中讲党性、讲原则，用心开展思想斗争，认真开展批评与自我批评，弘扬正气，反对歪风，坚决抵制各种利益诱惑，始终牢记为共产主义奋斗终生的誓言，努力进取，不断开拓。四是自我纠正、自我完善、自我提高，坚持从实际出发，进一步增强大局意识、职责意识、创新意识，艰苦奋斗，埋头苦干，以实际行动，切实抓好我所分管的各项工作。</w:t>
      </w:r>
    </w:p>
    <w:p>
      <w:pPr>
        <w:ind w:left="0" w:right="0" w:firstLine="560"/>
        <w:spacing w:before="450" w:after="450" w:line="312" w:lineRule="auto"/>
      </w:pPr>
      <w:r>
        <w:rPr>
          <w:rFonts w:ascii="宋体" w:hAnsi="宋体" w:eastAsia="宋体" w:cs="宋体"/>
          <w:color w:val="000"/>
          <w:sz w:val="28"/>
          <w:szCs w:val="28"/>
        </w:rPr>
        <w:t xml:space="preserve">　　(三)真抓实干、勤政为民，切实做好人民公仆。在今后的工作中，我将践行“三个代表”重要思想和科学发展观的重要论述，坚持以共产党员和领导干部的标准严格要求自己，大力发扬实事求是、求真务实的作风，坚持经常进行自我反省，做到不为私心所扰、不为名利所累、不为物欲所动，增强工作潜力，提高履职水平。紧紧围绕关系民丰改革发展稳定大局的突出问题和群众关心的热点难点问题，有针对性地开展调查研究，总结经验，探索规律。强化职责意识，深入分析决策落实中存在的问题和原因，探讨解决的措施和方法，切实做好人民公仆。</w:t>
      </w:r>
    </w:p>
    <w:p>
      <w:pPr>
        <w:ind w:left="0" w:right="0" w:firstLine="560"/>
        <w:spacing w:before="450" w:after="450" w:line="312" w:lineRule="auto"/>
      </w:pPr>
      <w:r>
        <w:rPr>
          <w:rFonts w:ascii="宋体" w:hAnsi="宋体" w:eastAsia="宋体" w:cs="宋体"/>
          <w:color w:val="000"/>
          <w:sz w:val="28"/>
          <w:szCs w:val="28"/>
        </w:rPr>
        <w:t xml:space="preserve">　　(四)加强廉洁自律，筑牢反腐心理防线。落实好党员领导干部廉洁自律的有关规定，时时处处自重、自省、自警、自励，从一点一滴的细微之处筑牢思想道德和党纪国法两道防线，努力做到警钟长鸣，防微杜渐，持续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以上是我个人自我批评的发言，如有不当、不足之处，请领导和同志们批评指正，我将本着有则改之，无则加勉的态度，虚心诚恳理解。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【篇三】组织生活会汇报发言简短</w:t>
      </w:r>
    </w:p>
    <w:p>
      <w:pPr>
        <w:ind w:left="0" w:right="0" w:firstLine="560"/>
        <w:spacing w:before="450" w:after="450" w:line="312" w:lineRule="auto"/>
      </w:pPr>
      <w:r>
        <w:rPr>
          <w:rFonts w:ascii="宋体" w:hAnsi="宋体" w:eastAsia="宋体" w:cs="宋体"/>
          <w:color w:val="000"/>
          <w:sz w:val="28"/>
          <w:szCs w:val="28"/>
        </w:rPr>
        <w:t xml:space="preserve">　　新春伊始，党中央决定在全体党员中开展“学党章党规、学系列讲话，做合格党员”学习教育。这是新形势下我们党加强思想政治建设的一项重大部署，对于保持发展党的先进性和纯洁性具有重大意义。开展好“两学一做”，应突出看齐意识，在“学”与“做”中做到对照标杆、找准差距、主动看齐，实现全党队列整齐、步调一致，进一步增强我们党的凝聚力和战斗力。</w:t>
      </w:r>
    </w:p>
    <w:p>
      <w:pPr>
        <w:ind w:left="0" w:right="0" w:firstLine="560"/>
        <w:spacing w:before="450" w:after="450" w:line="312" w:lineRule="auto"/>
      </w:pPr>
      <w:r>
        <w:rPr>
          <w:rFonts w:ascii="宋体" w:hAnsi="宋体" w:eastAsia="宋体" w:cs="宋体"/>
          <w:color w:val="000"/>
          <w:sz w:val="28"/>
          <w:szCs w:val="28"/>
        </w:rPr>
        <w:t xml:space="preserve">　　“两学一做”是全党范围内一次“看齐”的总动员。“两学一做”学习教育是十八大以来继党的群众路线教育实践活动和“三严三实”专题教育之后，党在推动全面从严治党、加强党内教育方面的又一重要举措。与之前以处级以上领导干部作为重点不同的是。</w:t>
      </w:r>
    </w:p>
    <w:p>
      <w:pPr>
        <w:ind w:left="0" w:right="0" w:firstLine="560"/>
        <w:spacing w:before="450" w:after="450" w:line="312" w:lineRule="auto"/>
      </w:pPr>
      <w:r>
        <w:rPr>
          <w:rFonts w:ascii="宋体" w:hAnsi="宋体" w:eastAsia="宋体" w:cs="宋体"/>
          <w:color w:val="000"/>
          <w:sz w:val="28"/>
          <w:szCs w:val="28"/>
        </w:rPr>
        <w:t xml:space="preserve">　　党中央明确这次学习教育面向的是全体党员，并强调“两学一做”学习教育不是一次活动，“抓在日常、严在经常”，实现了党内教育从“关键少数”向全体党员的拓展、从集中教育向经常性教育的延伸，集中体现了我们党对共产党执政规律的新探索、新认识。</w:t>
      </w:r>
    </w:p>
    <w:p>
      <w:pPr>
        <w:ind w:left="0" w:right="0" w:firstLine="560"/>
        <w:spacing w:before="450" w:after="450" w:line="312" w:lineRule="auto"/>
      </w:pPr>
      <w:r>
        <w:rPr>
          <w:rFonts w:ascii="宋体" w:hAnsi="宋体" w:eastAsia="宋体" w:cs="宋体"/>
          <w:color w:val="000"/>
          <w:sz w:val="28"/>
          <w:szCs w:val="28"/>
        </w:rPr>
        <w:t xml:space="preserve">　　看齐意识贯穿于“两学一做”全过程。基础在“学”，关键在“做”。无论是学习党章党规、学习系列讲话，还是做合格党员，都是进一步坚定理想信念、坚定正确政治方向、严守政治纪律政治规矩、强化宗旨观念的过程，都是一次看齐的过程。习近平总书记系列重要讲话精神是马克思主义中国化的最新理论成果。</w:t>
      </w:r>
    </w:p>
    <w:p>
      <w:pPr>
        <w:ind w:left="0" w:right="0" w:firstLine="560"/>
        <w:spacing w:before="450" w:after="450" w:line="312" w:lineRule="auto"/>
      </w:pPr>
      <w:r>
        <w:rPr>
          <w:rFonts w:ascii="宋体" w:hAnsi="宋体" w:eastAsia="宋体" w:cs="宋体"/>
          <w:color w:val="000"/>
          <w:sz w:val="28"/>
          <w:szCs w:val="28"/>
        </w:rPr>
        <w:t xml:space="preserve">　　学习系列讲话，就是要认真学习以习近平同志为总书记的党中央治国理政新理念新思想新战略，深入领会贯穿其中的马克思主义立场观点方法，就是要经常、主动向党中央看齐，向党的理论和路线方针政策看齐。做合格党员，就是要向“讲政治、有信念，讲规矩、有纪律，讲道德、有品行，讲奉献、有作为”的高标准看齐，向焦裕禄、孔繁森、沈浩等先进模范看齐，坚持坚定正确的政治方向，保持对党忠诚的政治品格。</w:t>
      </w:r>
    </w:p>
    <w:p>
      <w:pPr>
        <w:ind w:left="0" w:right="0" w:firstLine="560"/>
        <w:spacing w:before="450" w:after="450" w:line="312" w:lineRule="auto"/>
      </w:pPr>
      <w:r>
        <w:rPr>
          <w:rFonts w:ascii="宋体" w:hAnsi="宋体" w:eastAsia="宋体" w:cs="宋体"/>
          <w:color w:val="000"/>
          <w:sz w:val="28"/>
          <w:szCs w:val="28"/>
        </w:rPr>
        <w:t xml:space="preserve">　　开展“两学一做”学习教育，以党支部为基本单位，以“三会一课”等党的组织生活为基本形式，涉及专题学习讨论、讲党课、专题组织生活会、民主评议党员、立足岗位做贡献等多种措施。只有把看齐意识融入其中，才能确保每一项措施都能取得实效，必须定位准、标杆高、行之笃，在实际行动中自觉向高标准看齐。领导机关领导干部应切实发挥好表率作用，先学一步、深学一层，首先做到自己先看齐，在看齐的高度、深度、力度和广度上树立标杆。</w:t>
      </w:r>
    </w:p>
    <w:p>
      <w:pPr>
        <w:ind w:left="0" w:right="0" w:firstLine="560"/>
        <w:spacing w:before="450" w:after="450" w:line="312" w:lineRule="auto"/>
      </w:pPr>
      <w:r>
        <w:rPr>
          <w:rFonts w:ascii="宋体" w:hAnsi="宋体" w:eastAsia="宋体" w:cs="宋体"/>
          <w:color w:val="000"/>
          <w:sz w:val="28"/>
          <w:szCs w:val="28"/>
        </w:rPr>
        <w:t xml:space="preserve">　　看齐是增强“两学一做”针对性的有效方法。要带着问题学，针对问题改。一支队伍只有勤看齐，才会整齐划一;一个集体只有“人心齐”，才能实现“泰山移”。其根本方法就是勤看齐，通过找出“不齐”并加以改正，达到“看齐”的目的。</w:t>
      </w:r>
    </w:p>
    <w:p>
      <w:pPr>
        <w:ind w:left="0" w:right="0" w:firstLine="560"/>
        <w:spacing w:before="450" w:after="450" w:line="312" w:lineRule="auto"/>
      </w:pPr>
      <w:r>
        <w:rPr>
          <w:rFonts w:ascii="宋体" w:hAnsi="宋体" w:eastAsia="宋体" w:cs="宋体"/>
          <w:color w:val="000"/>
          <w:sz w:val="28"/>
          <w:szCs w:val="28"/>
        </w:rPr>
        <w:t xml:space="preserve">　　当前，一些党员和党员领导干部存在理想信念模糊动摇、党的意识淡化、宗旨观念淡薄、精神不振、道德行为不端等问题，有的对涉及党的理论路线方针政策等重大政治问题公开发表反对意见;有的甚至对中央政策和重大决策部署阳奉阴违。这些“不大整齐”和“掉队”的问题如果不认真对待和解决，就会影响党的团结统一，影响改革发展稳定大局。</w:t>
      </w:r>
    </w:p>
    <w:p>
      <w:pPr>
        <w:ind w:left="0" w:right="0" w:firstLine="560"/>
        <w:spacing w:before="450" w:after="450" w:line="312" w:lineRule="auto"/>
      </w:pPr>
      <w:r>
        <w:rPr>
          <w:rFonts w:ascii="宋体" w:hAnsi="宋体" w:eastAsia="宋体" w:cs="宋体"/>
          <w:color w:val="000"/>
          <w:sz w:val="28"/>
          <w:szCs w:val="28"/>
        </w:rPr>
        <w:t xml:space="preserve">　　反之，解决好这些问题，就会使党员在政治上站稳立场、思想上辨明方向、行动上令行禁止，进一步增强党的凝聚力和战斗力。开展好“两学一做”，必须坚持目标导向和问题导向，哪有问题哪出拳、哪壶不开提哪壶、哪个松弦紧哪个，抓准问题、精准施策，在解决问题中增强看齐意识，实现同频共振、上下一心。</w:t>
      </w:r>
    </w:p>
    <w:p>
      <w:pPr>
        <w:ind w:left="0" w:right="0" w:firstLine="560"/>
        <w:spacing w:before="450" w:after="450" w:line="312" w:lineRule="auto"/>
      </w:pPr>
      <w:r>
        <w:rPr>
          <w:rFonts w:ascii="宋体" w:hAnsi="宋体" w:eastAsia="宋体" w:cs="宋体"/>
          <w:color w:val="000"/>
          <w:sz w:val="28"/>
          <w:szCs w:val="28"/>
        </w:rPr>
        <w:t xml:space="preserve">　　增强看齐意识，最根本的是在思想上政治上行动上同以习近平同志为总书记的党中央保持高度一致。“群力谁能御，齐心石可穿。”全体党员都应以自觉看齐的意识、敢于看齐的担当、善于看齐的能力，认真参加“两学一做”学习教育，紧密团结在以习近平同志为总书记的党中央周围，为实现中华民族伟大复兴中国梦凝聚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2025-06-21T03:41:16+08:00</dcterms:created>
  <dcterms:modified xsi:type="dcterms:W3CDTF">2025-06-21T03:41:16+08:00</dcterms:modified>
</cp:coreProperties>
</file>

<file path=docProps/custom.xml><?xml version="1.0" encoding="utf-8"?>
<Properties xmlns="http://schemas.openxmlformats.org/officeDocument/2006/custom-properties" xmlns:vt="http://schemas.openxmlformats.org/officeDocument/2006/docPropsVTypes"/>
</file>