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组织生活会发言材料202_年十一篇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以下是为大家整理的关于组织生活会发言材料20_年的文章11篇 ,欢迎品鉴！第一篇: 组织生活会发言材料20_年　　通过参加“不忘初心、牢记使命”的学习活动...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通过参加“不忘初心、牢记使命”的学习活动，我结合自己实际情况，从各方面查找问题，剖析原因，并制定整改措施，详情如下：</w:t>
      </w:r>
    </w:p>
    <w:p>
      <w:pPr>
        <w:ind w:left="0" w:right="0" w:firstLine="560"/>
        <w:spacing w:before="450" w:after="450" w:line="312" w:lineRule="auto"/>
      </w:pPr>
      <w:r>
        <w:rPr>
          <w:rFonts w:ascii="宋体" w:hAnsi="宋体" w:eastAsia="宋体" w:cs="宋体"/>
          <w:color w:val="000"/>
          <w:sz w:val="28"/>
          <w:szCs w:val="28"/>
        </w:rPr>
        <w:t xml:space="preserve">　　一是政策理论学习不够深入。党的新理论、新观念、新思路集中学习后，自己很少再去单独进行研究、学习，刻苦钻研的精神有待加强。理论联系实际方面做的也不够到位，在运用习近平新时代中国特色社会主义思想指导工作实践上还有差距。</w:t>
      </w:r>
    </w:p>
    <w:p>
      <w:pPr>
        <w:ind w:left="0" w:right="0" w:firstLine="560"/>
        <w:spacing w:before="450" w:after="450" w:line="312" w:lineRule="auto"/>
      </w:pPr>
      <w:r>
        <w:rPr>
          <w:rFonts w:ascii="宋体" w:hAnsi="宋体" w:eastAsia="宋体" w:cs="宋体"/>
          <w:color w:val="000"/>
          <w:sz w:val="28"/>
          <w:szCs w:val="28"/>
        </w:rPr>
        <w:t xml:space="preserve">　　二是创新意识还不够强。能够将日常的工作任务和上级交办的任务完成，但是往往是按部就班，缺乏创新意识。习惯性的按照老习惯、老办法考虑问题，不能够完全按照与时俱进的要求不断开创工作新局面。</w:t>
      </w:r>
    </w:p>
    <w:p>
      <w:pPr>
        <w:ind w:left="0" w:right="0" w:firstLine="560"/>
        <w:spacing w:before="450" w:after="450" w:line="312" w:lineRule="auto"/>
      </w:pPr>
      <w:r>
        <w:rPr>
          <w:rFonts w:ascii="宋体" w:hAnsi="宋体" w:eastAsia="宋体" w:cs="宋体"/>
          <w:color w:val="000"/>
          <w:sz w:val="28"/>
          <w:szCs w:val="28"/>
        </w:rPr>
        <w:t xml:space="preserve">　　三是担当意识还不够强。虽然平时对各项工作都能认真负责地抓好落实，但在碰到与己无关或关系不是很大的事情或问题时，存在多一事不如少一事的现象。工作中有时也也存在求稳，求不出事，求过得去的现象，没有用更高的标准、更严的要求开展工作。</w:t>
      </w:r>
    </w:p>
    <w:p>
      <w:pPr>
        <w:ind w:left="0" w:right="0" w:firstLine="560"/>
        <w:spacing w:before="450" w:after="450" w:line="312" w:lineRule="auto"/>
      </w:pPr>
      <w:r>
        <w:rPr>
          <w:rFonts w:ascii="宋体" w:hAnsi="宋体" w:eastAsia="宋体" w:cs="宋体"/>
          <w:color w:val="000"/>
          <w:sz w:val="28"/>
          <w:szCs w:val="28"/>
        </w:rPr>
        <w:t xml:space="preserve">　　下一步整改方向：</w:t>
      </w:r>
    </w:p>
    <w:p>
      <w:pPr>
        <w:ind w:left="0" w:right="0" w:firstLine="560"/>
        <w:spacing w:before="450" w:after="450" w:line="312" w:lineRule="auto"/>
      </w:pPr>
      <w:r>
        <w:rPr>
          <w:rFonts w:ascii="宋体" w:hAnsi="宋体" w:eastAsia="宋体" w:cs="宋体"/>
          <w:color w:val="000"/>
          <w:sz w:val="28"/>
          <w:szCs w:val="28"/>
        </w:rPr>
        <w:t xml:space="preserve">　　一是加强学习，强化理想信念。二是加强党性锤炼，强化创新意识。三是加强责任心，强化担当意识。</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20_年来，作为一名公务员，我能认真贯彻落实党中央和省委的要求部署，贯彻从严标准，扎实做好集中学习、专题党课、专题研讨和查摆整改等各方面工作，专题教育取得了明显成效。采取自学与集中学习相结合的方式，进一步深入学习了习近平总书记新思想、新观点、新要求，学习了《党章》和新颁布的《中国共产党廉洁自律准则》、《中国共产党纪律处分条例》等规章制度，对照工作要求，崭新要求，对照经济下行形势，站在讲政治、讲大局、讲责任、讲担当的高度，深入查摆问题，深刻剖析原因，着实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(一)修身做人、干事创业方面的问题</w:t>
      </w:r>
    </w:p>
    <w:p>
      <w:pPr>
        <w:ind w:left="0" w:right="0" w:firstLine="560"/>
        <w:spacing w:before="450" w:after="450" w:line="312" w:lineRule="auto"/>
      </w:pPr>
      <w:r>
        <w:rPr>
          <w:rFonts w:ascii="宋体" w:hAnsi="宋体" w:eastAsia="宋体" w:cs="宋体"/>
          <w:color w:val="000"/>
          <w:sz w:val="28"/>
          <w:szCs w:val="28"/>
        </w:rPr>
        <w:t xml:space="preserve">　　1．在修身做人方面。</w:t>
      </w:r>
    </w:p>
    <w:p>
      <w:pPr>
        <w:ind w:left="0" w:right="0" w:firstLine="560"/>
        <w:spacing w:before="450" w:after="450" w:line="312" w:lineRule="auto"/>
      </w:pPr>
      <w:r>
        <w:rPr>
          <w:rFonts w:ascii="宋体" w:hAnsi="宋体" w:eastAsia="宋体" w:cs="宋体"/>
          <w:color w:val="000"/>
          <w:sz w:val="28"/>
          <w:szCs w:val="28"/>
        </w:rPr>
        <w:t xml:space="preserve">　　一是理论学习不够深入。(1)理论学习主动性不够强。面对当前的新形势新任务，虽然做到带头学习和研究党的政治理论，但是学习得还不够深入、不够系统、不够透彻，学习上还存在着实用主义现象，往往要用什么才学什么，与工作关系密切的就多学点，与工作关系不大的就少学点，还存在会代学，工代学的现象，学习方式方法比较单一。(2)方针政策研究得不够透。对党中央、国务院出台的政策措施缺乏老老实实、原原本本地全面学习，对文件出台的背景、内涵和主要目的缺乏深入地学习和研究，没有深刻领会其精神实质，制定具体落实措施时往往结合吉林实际不够紧密、实施效果也不够理想。(3)专业知识更新得不够快。融资处涉及的业务面很广，不但涵盖工业领域，还包括金融知识、企业当前发展的问题抓得比较紧，面对信息社会知识爆炸的时代，对新知识新技术的学习和渴求还不够紧迫，在某种程度上还存在着本领恐慌的问题。</w:t>
      </w:r>
    </w:p>
    <w:p>
      <w:pPr>
        <w:ind w:left="0" w:right="0" w:firstLine="560"/>
        <w:spacing w:before="450" w:after="450" w:line="312" w:lineRule="auto"/>
      </w:pPr>
      <w:r>
        <w:rPr>
          <w:rFonts w:ascii="宋体" w:hAnsi="宋体" w:eastAsia="宋体" w:cs="宋体"/>
          <w:color w:val="000"/>
          <w:sz w:val="28"/>
          <w:szCs w:val="28"/>
        </w:rPr>
        <w:t xml:space="preserve">　　二是服务基层时间较少。平时由于多忙于机关业务，大家较少专门安排时间深入企业开展专项调研，因此，掌握基层的实际情况往往不够及时、不够全面、不够准确，制定的措施、出台的政策针对性和实效性也不够强，实施效果还不理想，没有实现出发点和落脚点的有效闭合。</w:t>
      </w:r>
    </w:p>
    <w:p>
      <w:pPr>
        <w:ind w:left="0" w:right="0" w:firstLine="560"/>
        <w:spacing w:before="450" w:after="450" w:line="312" w:lineRule="auto"/>
      </w:pPr>
      <w:r>
        <w:rPr>
          <w:rFonts w:ascii="宋体" w:hAnsi="宋体" w:eastAsia="宋体" w:cs="宋体"/>
          <w:color w:val="000"/>
          <w:sz w:val="28"/>
          <w:szCs w:val="28"/>
        </w:rPr>
        <w:t xml:space="preserve">　　2．在用权律已方面。</w:t>
      </w:r>
    </w:p>
    <w:p>
      <w:pPr>
        <w:ind w:left="0" w:right="0" w:firstLine="560"/>
        <w:spacing w:before="450" w:after="450" w:line="312" w:lineRule="auto"/>
      </w:pPr>
      <w:r>
        <w:rPr>
          <w:rFonts w:ascii="宋体" w:hAnsi="宋体" w:eastAsia="宋体" w:cs="宋体"/>
          <w:color w:val="000"/>
          <w:sz w:val="28"/>
          <w:szCs w:val="28"/>
        </w:rPr>
        <w:t xml:space="preserve">　　一是经常性地批评和自我批评开展的不够。班子成员之间平时谈论工作较多，交流思想、相互提醒、谈心交心较少；在民主生活会上大家能够做到勇于开展批评和自我批评，但平时自我批评往往不够主动、不够积极，批评他人更是碍于情面、浅尝辄止。批评和自我批评还没有形成常态。</w:t>
      </w:r>
    </w:p>
    <w:p>
      <w:pPr>
        <w:ind w:left="0" w:right="0" w:firstLine="560"/>
        <w:spacing w:before="450" w:after="450" w:line="312" w:lineRule="auto"/>
      </w:pPr>
      <w:r>
        <w:rPr>
          <w:rFonts w:ascii="宋体" w:hAnsi="宋体" w:eastAsia="宋体" w:cs="宋体"/>
          <w:color w:val="000"/>
          <w:sz w:val="28"/>
          <w:szCs w:val="28"/>
        </w:rPr>
        <w:t xml:space="preserve">　　二是存在自我要求有所降低的倾向。随着年龄的增长，有的厅领导认为，作为一名老党员，接受了多年党的教育与培养，在党性修养、理想信念、道德境界、思想情操等方面已经达到了一定阶段，并且坚持了多年，这根弦始终绷得很紧，有时也有歇一歇、喘口气的思想倾向。</w:t>
      </w:r>
    </w:p>
    <w:p>
      <w:pPr>
        <w:ind w:left="0" w:right="0" w:firstLine="560"/>
        <w:spacing w:before="450" w:after="450" w:line="312" w:lineRule="auto"/>
      </w:pPr>
      <w:r>
        <w:rPr>
          <w:rFonts w:ascii="宋体" w:hAnsi="宋体" w:eastAsia="宋体" w:cs="宋体"/>
          <w:color w:val="000"/>
          <w:sz w:val="28"/>
          <w:szCs w:val="28"/>
        </w:rPr>
        <w:t xml:space="preserve">　　3．在工作方面。</w:t>
      </w:r>
    </w:p>
    <w:p>
      <w:pPr>
        <w:ind w:left="0" w:right="0" w:firstLine="560"/>
        <w:spacing w:before="450" w:after="450" w:line="312" w:lineRule="auto"/>
      </w:pPr>
      <w:r>
        <w:rPr>
          <w:rFonts w:ascii="宋体" w:hAnsi="宋体" w:eastAsia="宋体" w:cs="宋体"/>
          <w:color w:val="000"/>
          <w:sz w:val="28"/>
          <w:szCs w:val="28"/>
        </w:rPr>
        <w:t xml:space="preserve">　　一是工作创新还需进一步强化。(1)创新意识还不强。由于受职能所限，在谋划具体工作时，总是存在着立足自身、力所能及的思想。(2)抓落实的创新办法还不多。工作始终没有解决具体问题的抓手，工作常常只浮在面上，实际效果不明显。(3)理论与实践结合的不够紧密，还没有完全做到与时俱进。在工作谋划和指导上老办法不灵、新办法不多，有时还存在工作指导乏力、效果不理想的现象。</w:t>
      </w:r>
    </w:p>
    <w:p>
      <w:pPr>
        <w:ind w:left="0" w:right="0" w:firstLine="560"/>
        <w:spacing w:before="450" w:after="450" w:line="312" w:lineRule="auto"/>
      </w:pPr>
      <w:r>
        <w:rPr>
          <w:rFonts w:ascii="宋体" w:hAnsi="宋体" w:eastAsia="宋体" w:cs="宋体"/>
          <w:color w:val="000"/>
          <w:sz w:val="28"/>
          <w:szCs w:val="28"/>
        </w:rPr>
        <w:t xml:space="preserve">　　二是服务内容与企业需求还有距离。如何帮助企业解决自身“造血”的办法还不多，与企业切实的需求还存在一定差距。</w:t>
      </w:r>
    </w:p>
    <w:p>
      <w:pPr>
        <w:ind w:left="0" w:right="0" w:firstLine="560"/>
        <w:spacing w:before="450" w:after="450" w:line="312" w:lineRule="auto"/>
      </w:pPr>
      <w:r>
        <w:rPr>
          <w:rFonts w:ascii="宋体" w:hAnsi="宋体" w:eastAsia="宋体" w:cs="宋体"/>
          <w:color w:val="000"/>
          <w:sz w:val="28"/>
          <w:szCs w:val="28"/>
        </w:rPr>
        <w:t xml:space="preserve">　　三是工作方式方法仍需改进。工作中坚持问题导向不足，解决难点问题还缺乏钉钉子精神。在解决问题上，有时还存在针对具体问题找对策、头痛医头、脚痛医脚的现象，系统分析和通盘思考还不够，举一反三、统筹推进的能力还需进一步提高。</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　　1．纪律观念还有待进一步增强。纪律意识比较淡薄，有时参加一些吃喝活动。</w:t>
      </w:r>
    </w:p>
    <w:p>
      <w:pPr>
        <w:ind w:left="0" w:right="0" w:firstLine="560"/>
        <w:spacing w:before="450" w:after="450" w:line="312" w:lineRule="auto"/>
      </w:pPr>
      <w:r>
        <w:rPr>
          <w:rFonts w:ascii="宋体" w:hAnsi="宋体" w:eastAsia="宋体" w:cs="宋体"/>
          <w:color w:val="000"/>
          <w:sz w:val="28"/>
          <w:szCs w:val="28"/>
        </w:rPr>
        <w:t xml:space="preserve">　　2．在政治纪律和政治规矩方面的教育抓得不够紧。对政治纪律和政治规矩的内涵了解不全，对其特殊要求理解偏颇，认为遵守政治纪律和政治规矩是领导干部的事情，与己无关，一定程度上存在侥幸和从众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厅党组按照践行“三严三实”要求，紧密联系实际，在认真查摆存在问题的基础上，进行了深刻反思，虽然有体制机制、外部环境等客观原因，但更主要的还是主观原因所致，剖析上述问题产生的根源，概括起来主要有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工作中，谋划推进的前瞻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围绕查摆出来的问题及产生问题的原因，重点将从下几方面加强整改。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一是明确学习内容，增强学习的针对性。(1)加强政治理论学习。把学习习总书记系列重要讲话精神，同走中国特色社会主义道路理论有机结合起来，做到党的理论经常学、重要精神经常学，真正使政治理论成为指导行动的“指南针”。(2)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(3)加强业务知识学习。紧密结合职能，全面、系统、深入地学习工业和信息化领域的共性业务知识和专业知识，理解和把握新技术、新应用、新模式，做到学用结合、学致用。</w:t>
      </w:r>
    </w:p>
    <w:p>
      <w:pPr>
        <w:ind w:left="0" w:right="0" w:firstLine="560"/>
        <w:spacing w:before="450" w:after="450" w:line="312" w:lineRule="auto"/>
      </w:pPr>
      <w:r>
        <w:rPr>
          <w:rFonts w:ascii="宋体" w:hAnsi="宋体" w:eastAsia="宋体" w:cs="宋体"/>
          <w:color w:val="000"/>
          <w:sz w:val="28"/>
          <w:szCs w:val="28"/>
        </w:rPr>
        <w:t xml:space="preserve">　　二是创新学习方式，增强学习的积极性。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工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三是强化严守纪律。严格执行纪律处分条例，坚决杜绝有令不行、有禁不止、结合自身工作性质，进一步强调“五个不准”。</w:t>
      </w:r>
    </w:p>
    <w:p>
      <w:pPr>
        <w:ind w:left="0" w:right="0" w:firstLine="560"/>
        <w:spacing w:before="450" w:after="450" w:line="312" w:lineRule="auto"/>
      </w:pPr>
      <w:r>
        <w:rPr>
          <w:rFonts w:ascii="宋体" w:hAnsi="宋体" w:eastAsia="宋体" w:cs="宋体"/>
          <w:color w:val="000"/>
          <w:sz w:val="28"/>
          <w:szCs w:val="28"/>
        </w:rPr>
        <w:t xml:space="preserve">　　此次组织生活会之后，对于自己查摆出来的问题进行全面整改，努力提升个人素质，提高为企业服务的能力，创造良好的国家公务员形象，进一步抓好本处的服务保障工作。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一、主要不足之处</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&gt;二、不足之处的原因分析</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&gt;　三、自我整改的措施</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&gt;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工作安排，我与习近平新时代中国特色社会主义思想、党十九届五中全会精神、《分部工作条例(试行)》相比，结合自己一年以来的工作实际和思想状况，认真检索自己的问题，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理解不够系统，不深入，学习理解有差距。习近平新时代对中国特色社会主义的学习仍然浮于表面，尤其是对新理论、新观点、新战略研究还不够深入，对系统的把握、扩张下功夫是不够的。虽然制定了学习计划，但有时因为工作和家庭事务很忙，上司要求学习什么，上司要求做什么。二是政治理论学习不牢固，理论水平不系统。学习满足每个班级学习指定的资料、读书笔记、写作体验，不结合自己的工作生活和学习实际，认真思考、深入分析。第三，可以树立四个意识，树立四个自信，但对四个意识和四个自信的认识只停留在系统的认识水平，对他们的内在联系，对他们所具有的科学指导意义没有详细的研究和深刻的认识。</w:t>
      </w:r>
    </w:p>
    <w:p>
      <w:pPr>
        <w:ind w:left="0" w:right="0" w:firstLine="560"/>
        <w:spacing w:before="450" w:after="450" w:line="312" w:lineRule="auto"/>
      </w:pPr>
      <w:r>
        <w:rPr>
          <w:rFonts w:ascii="宋体" w:hAnsi="宋体" w:eastAsia="宋体" w:cs="宋体"/>
          <w:color w:val="000"/>
          <w:sz w:val="28"/>
          <w:szCs w:val="28"/>
        </w:rPr>
        <w:t xml:space="preserve">　　(二)工作风格和作用。一是工作制度不够好。家里老下小，工作和家庭重心有偏差，家庭事件影响工作。二是工作主导性、创造性弱化，创新意识不足。忙于应对多，积极执行少，缺乏创造性开展工作，解放思想，更新观念，创新工作方法和手段不积极，不积极。三是对工作标准的要求不高，有困难的思想，缺乏大胆面对的勇气，面对面临的矛盾和问题，有时可以推，矛盾主要以上为主。</w:t>
      </w:r>
    </w:p>
    <w:p>
      <w:pPr>
        <w:ind w:left="0" w:right="0" w:firstLine="560"/>
        <w:spacing w:before="450" w:after="450" w:line="312" w:lineRule="auto"/>
      </w:pPr>
      <w:r>
        <w:rPr>
          <w:rFonts w:ascii="宋体" w:hAnsi="宋体" w:eastAsia="宋体" w:cs="宋体"/>
          <w:color w:val="000"/>
          <w:sz w:val="28"/>
          <w:szCs w:val="28"/>
        </w:rPr>
        <w:t xml:space="preserve">　　(3)自我要求方面。总的来说，没有违法乱纪的行为和现象，但热衷于小道新闻、消极发言、分析思想问题，主要是对作风建设认识不高，处理纪律要求时好时坏，时刻放松，有被动应对的现象，也有放松自我要求的表现。</w:t>
      </w:r>
    </w:p>
    <w:p>
      <w:pPr>
        <w:ind w:left="0" w:right="0" w:firstLine="560"/>
        <w:spacing w:before="450" w:after="450" w:line="312" w:lineRule="auto"/>
      </w:pPr>
      <w:r>
        <w:rPr>
          <w:rFonts w:ascii="宋体" w:hAnsi="宋体" w:eastAsia="宋体" w:cs="宋体"/>
          <w:color w:val="000"/>
          <w:sz w:val="28"/>
          <w:szCs w:val="28"/>
        </w:rPr>
        <w:t xml:space="preserve">　　&gt;二、出现问题的原因。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冷静能带来行动的自觉，正因为习近平新时代中国特色社会主义思想的学习还不够深刻，所以学习实际上有差距，在执行工作方面从全局和大局考虑问题还不够，对自己负责的工作，论事，全局合作的机制还需要完善。因此，正是因为学习理解上的不足，思想认识上的模糊，行动上的差距。</w:t>
      </w:r>
    </w:p>
    <w:p>
      <w:pPr>
        <w:ind w:left="0" w:right="0" w:firstLine="560"/>
        <w:spacing w:before="450" w:after="450" w:line="312" w:lineRule="auto"/>
      </w:pPr>
      <w:r>
        <w:rPr>
          <w:rFonts w:ascii="宋体" w:hAnsi="宋体" w:eastAsia="宋体" w:cs="宋体"/>
          <w:color w:val="000"/>
          <w:sz w:val="28"/>
          <w:szCs w:val="28"/>
        </w:rPr>
        <w:t xml:space="preserve">　　二是党性修养不足，政治站还需要提高。一个党员的党性，不是随着党龄的增长和职称的提升而自然提升的，不加强修养和锻炼，党性不仅不会提升，反而会降低。我在党性修养方面，坚定马克思主义信仰，坚定地缺乏社会主义和共产义信念，有时放松了对自己的要求。对自己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三是承担精神和责任的使命有一定的差距。作为共产党员，在紧急危险的工作面前，在困难的挑战面前，态度鲜明，步调一致。但是，平时工作中负责人不足，有得到的思想状态。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进一步加强理论学习，加强理论基础。提提高自身的政治敏锐性和政治鉴别力，树立科学的世界观、人生观和价值观，要以解决思想和工作中存在的实际问题为出发点，以改善自身的工作风格和工作方式、提高工作效果为落脚点，特别是在理论联系实际、指导实践，要真正努力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(2)要进一步完善工作。</w:t>
      </w:r>
    </w:p>
    <w:p>
      <w:pPr>
        <w:ind w:left="0" w:right="0" w:firstLine="560"/>
        <w:spacing w:before="450" w:after="450" w:line="312" w:lineRule="auto"/>
      </w:pPr>
      <w:r>
        <w:rPr>
          <w:rFonts w:ascii="宋体" w:hAnsi="宋体" w:eastAsia="宋体" w:cs="宋体"/>
          <w:color w:val="000"/>
          <w:sz w:val="28"/>
          <w:szCs w:val="28"/>
        </w:rPr>
        <w:t xml:space="preserve">　　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2025-05-03T13:33:07+08:00</dcterms:created>
  <dcterms:modified xsi:type="dcterms:W3CDTF">2025-05-03T13:33:07+08:00</dcterms:modified>
</cp:coreProperties>
</file>

<file path=docProps/custom.xml><?xml version="1.0" encoding="utf-8"?>
<Properties xmlns="http://schemas.openxmlformats.org/officeDocument/2006/custom-properties" xmlns:vt="http://schemas.openxmlformats.org/officeDocument/2006/docPropsVTypes"/>
</file>