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公安警务实战培训领导讲话稿3篇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以下是为大家整理的关于公安警务实战培训领导讲话稿的文章3篇 ,欢迎品鉴！公安警务实战培训领导讲话稿篇1　　20_年7月20至8月19日,蒙市局领导信任...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以下是为大家整理的关于公安警务实战培训领导讲话稿的文章3篇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公安警务实战培训领导讲话稿篇1</w:t>
      </w:r>
    </w:p>
    <w:p>
      <w:pPr>
        <w:ind w:left="0" w:right="0" w:firstLine="560"/>
        <w:spacing w:before="450" w:after="450" w:line="312" w:lineRule="auto"/>
      </w:pPr>
      <w:r>
        <w:rPr>
          <w:rFonts w:ascii="宋体" w:hAnsi="宋体" w:eastAsia="宋体" w:cs="宋体"/>
          <w:color w:val="000"/>
          <w:sz w:val="28"/>
          <w:szCs w:val="28"/>
        </w:rPr>
        <w:t xml:space="preserve">　　20_年7月20至8月19日,蒙市局领导信任，我参加了__公安机关警务实战技能教官班的培训。在__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　　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　　俗话说：练武人讲究“精气神”。同样大练兵也要有精气神(在石河子党校培训期间，集训队一教官始终如一挺拔昂扬警姿，给我留下深刻难忘的印象，使我获益匪浅)，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　　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公安警务实战培训领导讲话稿篇2</w:t>
      </w:r>
    </w:p>
    <w:p>
      <w:pPr>
        <w:ind w:left="0" w:right="0" w:firstLine="560"/>
        <w:spacing w:before="450" w:after="450" w:line="312" w:lineRule="auto"/>
      </w:pPr>
      <w:r>
        <w:rPr>
          <w:rFonts w:ascii="宋体" w:hAnsi="宋体" w:eastAsia="宋体" w:cs="宋体"/>
          <w:color w:val="000"/>
          <w:sz w:val="28"/>
          <w:szCs w:val="28"/>
        </w:rPr>
        <w:t xml:space="preserve">　　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　&gt;　一、端正了思想，明确的入警动机。</w:t>
      </w:r>
    </w:p>
    <w:p>
      <w:pPr>
        <w:ind w:left="0" w:right="0" w:firstLine="560"/>
        <w:spacing w:before="450" w:after="450" w:line="312" w:lineRule="auto"/>
      </w:pPr>
      <w:r>
        <w:rPr>
          <w:rFonts w:ascii="宋体" w:hAnsi="宋体" w:eastAsia="宋体" w:cs="宋体"/>
          <w:color w:val="000"/>
          <w:sz w:val="28"/>
          <w:szCs w:val="28"/>
        </w:rPr>
        <w:t xml:space="preserve">　　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　　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　&gt;　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　&gt;　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　　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　　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　&gt;　四、学会学习。</w:t>
      </w:r>
    </w:p>
    <w:p>
      <w:pPr>
        <w:ind w:left="0" w:right="0" w:firstLine="560"/>
        <w:spacing w:before="450" w:after="450" w:line="312" w:lineRule="auto"/>
      </w:pPr>
      <w:r>
        <w:rPr>
          <w:rFonts w:ascii="宋体" w:hAnsi="宋体" w:eastAsia="宋体" w:cs="宋体"/>
          <w:color w:val="000"/>
          <w:sz w:val="28"/>
          <w:szCs w:val="28"/>
        </w:rPr>
        <w:t xml:space="preserve">　　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公安警务实战培训领导讲话稿篇3</w:t>
      </w:r>
    </w:p>
    <w:p>
      <w:pPr>
        <w:ind w:left="0" w:right="0" w:firstLine="560"/>
        <w:spacing w:before="450" w:after="450" w:line="312" w:lineRule="auto"/>
      </w:pPr>
      <w:r>
        <w:rPr>
          <w:rFonts w:ascii="宋体" w:hAnsi="宋体" w:eastAsia="宋体" w:cs="宋体"/>
          <w:color w:val="000"/>
          <w:sz w:val="28"/>
          <w:szCs w:val="28"/>
        </w:rPr>
        <w:t xml:space="preserve">　    20_年***月**至07月10日,为加强公安机关警务实战技能，提高公安队伍素质，我参加了为期二十三天封闭式警察实战技能培训，使我深刻的感觉到现代警务理念与实战技能对广大基层民警的重要性，通过学习先进警务理念，了解新时期公安执法工作所面临并的新形势，为日常公安执法工作中，提高认识，敲响警钟。此次警务实战技能培训，使我对警务实战技能有了新认识，在参加此次培训之前，我曾多次参加过不同形式的警务实战技能培训。从内心来说，对这次警务实战技能培训，市局领导及警校领导可以说是大胆创新，脱离以往的培训模式，把这次培训当作一次给参训民警休息调整心情和锻炼身体的机会，没有强调突出以往硬性应试模式。使参训民警从思想上减轻压力，带着放松的心情参与各项培训工作。这一次是警校革新教学理念，让参训民警根据自身兴趣，选择相关专业进行有针对性的培训，市警校也高度重视，不惜人力，物力，从省厅、省**学院，其它机关、院校聘请资深专家、教授、老师到校面授新知识，传授实践理论，解读相关执法规范化建设问题，同时还从市局机关各部门，邀请相关领导，业务能手为参训民警讲课，重在结合日常工作实践，为参训民警带来不可多得又实用的工作经验。参训民警多为已工作多年，来自各个业务部门，也已经具备了一定的实战技能，也曾运用学到的技能应用于实际工作中。以往的心态认为只要掌握初步的技能就可以，无需过深过细掌握。</w:t>
      </w:r>
    </w:p>
    <w:p>
      <w:pPr>
        <w:ind w:left="0" w:right="0" w:firstLine="560"/>
        <w:spacing w:before="450" w:after="450" w:line="312" w:lineRule="auto"/>
      </w:pPr>
      <w:r>
        <w:rPr>
          <w:rFonts w:ascii="宋体" w:hAnsi="宋体" w:eastAsia="宋体" w:cs="宋体"/>
          <w:color w:val="000"/>
          <w:sz w:val="28"/>
          <w:szCs w:val="28"/>
        </w:rPr>
        <w:t xml:space="preserve">       但到了培训班经过短暂的训练后，发现自己原先掌握的实战技能由于不经常使用和训练已经有所退化，对原来掌握较好的基本方法已不能熟记于心，动作变形，不能做到应用自如，同时新时期对公安工作执法规范化建设的重视，特别是新《******法》、新《*****管理法》的实施，对相关的执法办案部门更是一种新考验。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警务实战培训，可在短暂有限的时间里对以往的警务理论及实战技能进行温旧知新学习，同时市局领导高度重视，聘请资深教官为民警讲课，课程内容丰富，紧跟时代潮流，结合各项新法规，理论联系实际为民警们讲授新知识。来自省**学院的***教授用生动透彻的语言为参训民警讲解了《**管理处罚法》的执法规范要点，讲解基层***基础工作存在的问题及应采取的应对办法措施，还就如何做好群防群治工作，及保安队伍建设与管理相关知识进行深入讲解。省***厅***局*****处长针对公安机关面临的\'“四黑四害”案件的侦查办理，结合全省各种的经典案例进行分析，总结分析存在问题，造成的后果，为参训民警敲响警钟，吸取教训；向成功的案例吸收宝贵经验。在实战技能上，除把以往培训期间所学的东西复习巩固外，还与来自全市各个单位的同事们进行探讨，共同学习交流，通过交流学习其好的做法与经验。</w:t>
      </w:r>
    </w:p>
    <w:p>
      <w:pPr>
        <w:ind w:left="0" w:right="0" w:firstLine="560"/>
        <w:spacing w:before="450" w:after="450" w:line="312" w:lineRule="auto"/>
      </w:pPr>
      <w:r>
        <w:rPr>
          <w:rFonts w:ascii="宋体" w:hAnsi="宋体" w:eastAsia="宋体" w:cs="宋体"/>
          <w:color w:val="000"/>
          <w:sz w:val="28"/>
          <w:szCs w:val="28"/>
        </w:rPr>
        <w:t xml:space="preserve">　　俗话说：练武人讲究“精气神”。培训期间教员们对参训民警重管理，严要求，实行军事化管理，参训民警自觉服从管理，听从指挥。个别以往作风懒散的民警，在良好的氛围下也自觉服从管理做好各项培训，大家都以良好的精神面貌，放松的心态认真对待每一项培训工作。即：既要完成培训任务又要合理分配时间，既要严格训练场作风纪律，同时又要有人性化理念含在其中，要求每天列队出操，训练时动作整齐划一，口号宏亮有力，使参训民警始终保持昂扬向上朝气蓬勃的精神气质。教官们通过训战结合，把防、控、查、抓、带的理论与实战，经验与教训，认真细致不厌其烦地讲解示范给参训民警，并寓教于乐，使同志们在短期内快速吸收新的警务理念和实战技能，通过短期培训及日后养成，逐步使广大参训民警执法规范化意识增强，业务技能得到提高，个人素养得到升华。为强大目标，打造一支新时期公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