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关于党支部书记在以案促改警示教育动员大会上讲话稿【十二篇】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20_年12月，&amp;ldquo以案例推动改革&amp;rdquo入选中央纪委新闻传播中心、国家监察委员会联合国家语言资源监测研究中心发布的20_年十大反腐热点词汇。 以下是为大家整理的关于党支部书记在以案促改警示教育动员大会上讲话稿的文章12篇 ,欢...</w:t>
      </w:r>
    </w:p>
    <w:p>
      <w:pPr>
        <w:ind w:left="0" w:right="0" w:firstLine="560"/>
        <w:spacing w:before="450" w:after="450" w:line="312" w:lineRule="auto"/>
      </w:pPr>
      <w:r>
        <w:rPr>
          <w:rFonts w:ascii="宋体" w:hAnsi="宋体" w:eastAsia="宋体" w:cs="宋体"/>
          <w:color w:val="000"/>
          <w:sz w:val="28"/>
          <w:szCs w:val="28"/>
        </w:rPr>
        <w:t xml:space="preserve">20_年12月，&amp;ldquo以案例推动改革&amp;rdquo入选中央纪委新闻传播中心、国家监察委员会联合国家语言资源监测研究中心发布的20_年十大反腐热点词汇。 以下是为大家整理的关于党支部书记在以案促改警示教育动员大会上讲话稿的文章12篇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按照《***关于做好努尔买买提XXXXX艾海提等22名党员干部违纪违法案以案促改的工作方案》进一步组织学习《泽普县教育系统22起违纪违法典型案例》，按照以案促改民主生活会的有关要求和安排部署，作为“关键少数”“关键岗位”党员领导干部，要以违纪违法案为镜鉴，重点从党性观念、政治理论学习、组织纪律等十个方面对照检视问题，深入查某某、剖析、反思这22起典型案例的反面教训，现结合工作实际情况，检视剖析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（一）党性观念方面</w:t>
      </w:r>
    </w:p>
    <w:p>
      <w:pPr>
        <w:ind w:left="0" w:right="0" w:firstLine="560"/>
        <w:spacing w:before="450" w:after="450" w:line="312" w:lineRule="auto"/>
      </w:pPr>
      <w:r>
        <w:rPr>
          <w:rFonts w:ascii="宋体" w:hAnsi="宋体" w:eastAsia="宋体" w:cs="宋体"/>
          <w:color w:val="000"/>
          <w:sz w:val="28"/>
          <w:szCs w:val="28"/>
        </w:rPr>
        <w:t xml:space="preserve">　　作为核算中心干部能够做到“两个维护”，坚决贯彻落实党的治疆方略和上级党委的决策部署。但对新时代党的治疆方略深学细悟上力度还不够，如作为一名教育工作者在文化润疆方面理解的不够深刻，落实在具体的工作中存在片面性。</w:t>
      </w:r>
    </w:p>
    <w:p>
      <w:pPr>
        <w:ind w:left="0" w:right="0" w:firstLine="560"/>
        <w:spacing w:before="450" w:after="450" w:line="312" w:lineRule="auto"/>
      </w:pPr>
      <w:r>
        <w:rPr>
          <w:rFonts w:ascii="宋体" w:hAnsi="宋体" w:eastAsia="宋体" w:cs="宋体"/>
          <w:color w:val="000"/>
          <w:sz w:val="28"/>
          <w:szCs w:val="28"/>
        </w:rPr>
        <w:t xml:space="preserve">　　（二）政治理论学习方面</w:t>
      </w:r>
    </w:p>
    <w:p>
      <w:pPr>
        <w:ind w:left="0" w:right="0" w:firstLine="560"/>
        <w:spacing w:before="450" w:after="450" w:line="312" w:lineRule="auto"/>
      </w:pPr>
      <w:r>
        <w:rPr>
          <w:rFonts w:ascii="宋体" w:hAnsi="宋体" w:eastAsia="宋体" w:cs="宋体"/>
          <w:color w:val="000"/>
          <w:sz w:val="28"/>
          <w:szCs w:val="28"/>
        </w:rPr>
        <w:t xml:space="preserve">　　作为核算中心干部学习主动性有待加强，在学用结合方面还存在差距。如学习形式单一，在党史学习教育中，能够主动的参与集中学习和自学，也能够力所能及的为群众办实事，但是对一些热点、焦点问题，缺乏深层次互动和思想交流，理论联系实际不深、不透。在学史力行和悟思想方面做的不够突出，思想锤炼与组织要求有差距，发挥党员模范带头作用不够明显。</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作为核算中心干部能够严格遵守党的政治纪律，自觉同上级党委保持一致，与局党委始终步调一致、令行禁止。但是，仍存在一些差距和不足。如组织生活不规范，在建言献策方面调研不充分，建设性意见、建议较少；在组织召开民主生活会时存在“老好人”思想，只注重找自身问题，给别人指出问题时，不痛不痒，怕伤害了同事间面子和感情，导致批评与自我批评浮于表面。</w:t>
      </w:r>
    </w:p>
    <w:p>
      <w:pPr>
        <w:ind w:left="0" w:right="0" w:firstLine="560"/>
        <w:spacing w:before="450" w:after="450" w:line="312" w:lineRule="auto"/>
      </w:pPr>
      <w:r>
        <w:rPr>
          <w:rFonts w:ascii="宋体" w:hAnsi="宋体" w:eastAsia="宋体" w:cs="宋体"/>
          <w:color w:val="000"/>
          <w:sz w:val="28"/>
          <w:szCs w:val="28"/>
        </w:rPr>
        <w:t xml:space="preserve">　　“四风”问题方面</w:t>
      </w:r>
    </w:p>
    <w:p>
      <w:pPr>
        <w:ind w:left="0" w:right="0" w:firstLine="560"/>
        <w:spacing w:before="450" w:after="450" w:line="312" w:lineRule="auto"/>
      </w:pPr>
      <w:r>
        <w:rPr>
          <w:rFonts w:ascii="宋体" w:hAnsi="宋体" w:eastAsia="宋体" w:cs="宋体"/>
          <w:color w:val="000"/>
          <w:sz w:val="28"/>
          <w:szCs w:val="28"/>
        </w:rPr>
        <w:t xml:space="preserve">　　作为核算中心干部坚决防止“四风”反弹方面做的还不够。反“四风”以来，特别是习近平总书记对形式主义、官僚主义作出批示后，认真对照中央要求，还存在太过强调工作留痕的问题。例如，在下学校督导检查工作过程中，对于一些立查立改的问题，过于强调印证资料的整理和收集，无形中加重了学校的工作负担，减负工作方面流于形式。</w:t>
      </w:r>
    </w:p>
    <w:p>
      <w:pPr>
        <w:ind w:left="0" w:right="0" w:firstLine="560"/>
        <w:spacing w:before="450" w:after="450" w:line="312" w:lineRule="auto"/>
      </w:pPr>
      <w:r>
        <w:rPr>
          <w:rFonts w:ascii="宋体" w:hAnsi="宋体" w:eastAsia="宋体" w:cs="宋体"/>
          <w:color w:val="000"/>
          <w:sz w:val="28"/>
          <w:szCs w:val="28"/>
        </w:rPr>
        <w:t xml:space="preserve">　　（五）廉洁纪律标准方面</w:t>
      </w:r>
    </w:p>
    <w:p>
      <w:pPr>
        <w:ind w:left="0" w:right="0" w:firstLine="560"/>
        <w:spacing w:before="450" w:after="450" w:line="312" w:lineRule="auto"/>
      </w:pPr>
      <w:r>
        <w:rPr>
          <w:rFonts w:ascii="宋体" w:hAnsi="宋体" w:eastAsia="宋体" w:cs="宋体"/>
          <w:color w:val="000"/>
          <w:sz w:val="28"/>
          <w:szCs w:val="28"/>
        </w:rPr>
        <w:t xml:space="preserve">　　作为核算中心干部能严格执行廉洁自律准则，坚决反对特权思想和特权现象，带头落实中央八项规定精神，但也存在一些问题。如没有把党风廉政建设和具体业务工作放在同等重要的位置，办理业务时，没有做到深入调研了解情况，对于学校的支出来龙去脉了解的不够清楚，片面认为学校经费执行“校财局管某某”的管理模式，落实“谁使用、谁负责”的原则，核算中心只负责账务和支出流程的规范性忽视了源头方面的调研和监督。</w:t>
      </w:r>
    </w:p>
    <w:p>
      <w:pPr>
        <w:ind w:left="0" w:right="0" w:firstLine="560"/>
        <w:spacing w:before="450" w:after="450" w:line="312" w:lineRule="auto"/>
      </w:pPr>
      <w:r>
        <w:rPr>
          <w:rFonts w:ascii="宋体" w:hAnsi="宋体" w:eastAsia="宋体" w:cs="宋体"/>
          <w:color w:val="000"/>
          <w:sz w:val="28"/>
          <w:szCs w:val="28"/>
        </w:rPr>
        <w:t xml:space="preserve">　　（六）财经纪律方面</w:t>
      </w:r>
    </w:p>
    <w:p>
      <w:pPr>
        <w:ind w:left="0" w:right="0" w:firstLine="560"/>
        <w:spacing w:before="450" w:after="450" w:line="312" w:lineRule="auto"/>
      </w:pPr>
      <w:r>
        <w:rPr>
          <w:rFonts w:ascii="宋体" w:hAnsi="宋体" w:eastAsia="宋体" w:cs="宋体"/>
          <w:color w:val="000"/>
          <w:sz w:val="28"/>
          <w:szCs w:val="28"/>
        </w:rPr>
        <w:t xml:space="preserve">　　通过自查，作为核算中心干部不存在利用职务便利贪污侵占，虚开发票冲抵个人费用、私设“小金库”及挪用贪污专项经费；但是在财经纪律和业务知识学习提升方面需要进一步加强，在工作方式方法创新方面需进一步提高。</w:t>
      </w:r>
    </w:p>
    <w:p>
      <w:pPr>
        <w:ind w:left="0" w:right="0" w:firstLine="560"/>
        <w:spacing w:before="450" w:after="450" w:line="312" w:lineRule="auto"/>
      </w:pPr>
      <w:r>
        <w:rPr>
          <w:rFonts w:ascii="宋体" w:hAnsi="宋体" w:eastAsia="宋体" w:cs="宋体"/>
          <w:color w:val="000"/>
          <w:sz w:val="28"/>
          <w:szCs w:val="28"/>
        </w:rPr>
        <w:t xml:space="preserve">　　（七）以权谋私方面</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根据以案促改专题民主生活会要求，经认真自查自纠，作为核算中心干部在工程建设项目、学生营养餐、伙食费、公用经费支出结算等方面不存在违规插手资金支付以权谋私的现象。</w:t>
      </w:r>
    </w:p>
    <w:p>
      <w:pPr>
        <w:ind w:left="0" w:right="0" w:firstLine="560"/>
        <w:spacing w:before="450" w:after="450" w:line="312" w:lineRule="auto"/>
      </w:pPr>
      <w:r>
        <w:rPr>
          <w:rFonts w:ascii="宋体" w:hAnsi="宋体" w:eastAsia="宋体" w:cs="宋体"/>
          <w:color w:val="000"/>
          <w:sz w:val="28"/>
          <w:szCs w:val="28"/>
        </w:rPr>
        <w:t xml:space="preserve">　　（八）群众纪律方面</w:t>
      </w:r>
    </w:p>
    <w:p>
      <w:pPr>
        <w:ind w:left="0" w:right="0" w:firstLine="560"/>
        <w:spacing w:before="450" w:after="450" w:line="312" w:lineRule="auto"/>
      </w:pPr>
      <w:r>
        <w:rPr>
          <w:rFonts w:ascii="宋体" w:hAnsi="宋体" w:eastAsia="宋体" w:cs="宋体"/>
          <w:color w:val="000"/>
          <w:sz w:val="28"/>
          <w:szCs w:val="28"/>
        </w:rPr>
        <w:t xml:space="preserve">　　联系服务群众不务实、不到位。作为核算中心干部面对群众反映的困难和问题，特别是遇到涉及多方面利益、协调处理难度大的问题时，被动解决的较多、主动化解的较少，帮助群众解决实际困难效果不佳，在帮助群众改变思想认识、增收致富上做的还不够。</w:t>
      </w:r>
    </w:p>
    <w:p>
      <w:pPr>
        <w:ind w:left="0" w:right="0" w:firstLine="560"/>
        <w:spacing w:before="450" w:after="450" w:line="312" w:lineRule="auto"/>
      </w:pPr>
      <w:r>
        <w:rPr>
          <w:rFonts w:ascii="宋体" w:hAnsi="宋体" w:eastAsia="宋体" w:cs="宋体"/>
          <w:color w:val="000"/>
          <w:sz w:val="28"/>
          <w:szCs w:val="28"/>
        </w:rPr>
        <w:t xml:space="preserve">　　（九）工作纪律方面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作为核算中心干部能够按党性原则办事，按政策制度办事，按制度流程办事。不存在工作期间饮酒、无故脱岗、吃空饷问题。但更重要的是注重自身严格要求，严守单位的规章制度，自觉自主落实自治区党委“1+2”文件方面标准有待进一步提高。</w:t>
      </w:r>
    </w:p>
    <w:p>
      <w:pPr>
        <w:ind w:left="0" w:right="0" w:firstLine="560"/>
        <w:spacing w:before="450" w:after="450" w:line="312" w:lineRule="auto"/>
      </w:pPr>
      <w:r>
        <w:rPr>
          <w:rFonts w:ascii="宋体" w:hAnsi="宋体" w:eastAsia="宋体" w:cs="宋体"/>
          <w:color w:val="000"/>
          <w:sz w:val="28"/>
          <w:szCs w:val="28"/>
        </w:rPr>
        <w:t xml:space="preserve">　　（十）生活作风方面</w:t>
      </w:r>
    </w:p>
    <w:p>
      <w:pPr>
        <w:ind w:left="0" w:right="0" w:firstLine="560"/>
        <w:spacing w:before="450" w:after="450" w:line="312" w:lineRule="auto"/>
      </w:pPr>
      <w:r>
        <w:rPr>
          <w:rFonts w:ascii="宋体" w:hAnsi="宋体" w:eastAsia="宋体" w:cs="宋体"/>
          <w:color w:val="000"/>
          <w:sz w:val="28"/>
          <w:szCs w:val="28"/>
        </w:rPr>
        <w:t xml:space="preserve">　　作为核算中心干部带头践行社会主义核心价值观，把社会公德、职业道德、家庭美德和个人品德建设落实到日常工作和生活之中，培养健康的生活情趣。平时的工作和生活中能够主动严格要求和管理家人及亲属，不给任何违规违纪行为可乘之机，但在传承良好的家风方面做的还不够好。</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出现等党性观念方面、政治理论学习方面、组织纪律方面XXXXXXXXXX生活作风方面等十条问题，其根源还在自身。具体表现在以下几个方面：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没有处理好工作与学习的关系，在坚持理论联系实际的学风上下的功夫不深，存在重实践轻理论的倾向。存在以干带学的现象，当工作与学习发生矛盾时，往往认为学习是“软指标”，客观上强调工作忙、压力大和事务性工作较多，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乐观思想有所抬头。存在盲目乐观思想，思想上麻痹，精神上松懈，产生了厌战情绪，认为泽普县实现了“两年巩固”的目标任务，对形势的严峻性估计不足，对有些问题见怪不怪、麻痹大意，不能够及时发现并加以解决。</w:t>
      </w:r>
    </w:p>
    <w:p>
      <w:pPr>
        <w:ind w:left="0" w:right="0" w:firstLine="560"/>
        <w:spacing w:before="450" w:after="450" w:line="312" w:lineRule="auto"/>
      </w:pPr>
      <w:r>
        <w:rPr>
          <w:rFonts w:ascii="宋体" w:hAnsi="宋体" w:eastAsia="宋体" w:cs="宋体"/>
          <w:color w:val="000"/>
          <w:sz w:val="28"/>
          <w:szCs w:val="28"/>
        </w:rPr>
        <w:t xml:space="preserve">　　（三）宗旨意识有所弱化。作为核算中心干部没有践行好全心全意为人民服务的根本宗旨，做群众工作还不到位，关心群众的疾苦，服务基层，了解社情民意不深不细，特别是“四困”人员稳控教育方面，形式上的活动开展多，但缺乏思想上的疏导，凝聚和争取人心工作有待加强。</w:t>
      </w:r>
    </w:p>
    <w:p>
      <w:pPr>
        <w:ind w:left="0" w:right="0" w:firstLine="560"/>
        <w:spacing w:before="450" w:after="450" w:line="312" w:lineRule="auto"/>
      </w:pPr>
      <w:r>
        <w:rPr>
          <w:rFonts w:ascii="宋体" w:hAnsi="宋体" w:eastAsia="宋体" w:cs="宋体"/>
          <w:color w:val="000"/>
          <w:sz w:val="28"/>
          <w:szCs w:val="28"/>
        </w:rPr>
        <w:t xml:space="preserve">　　（四）解决能力有所不足。作为核算中心干部一定程度上存在落实上级指示精神时，头脑中未形成好的举措、办法，在工作中，主观能动性发挥不够，缺乏行之有效的工作方法、措施，片面认为在本岗位已锻炼了好多年，习惯用老经验解决新问题。</w:t>
      </w:r>
    </w:p>
    <w:p>
      <w:pPr>
        <w:ind w:left="0" w:right="0" w:firstLine="560"/>
        <w:spacing w:before="450" w:after="450" w:line="312" w:lineRule="auto"/>
      </w:pPr>
      <w:r>
        <w:rPr>
          <w:rFonts w:ascii="宋体" w:hAnsi="宋体" w:eastAsia="宋体" w:cs="宋体"/>
          <w:color w:val="000"/>
          <w:sz w:val="28"/>
          <w:szCs w:val="28"/>
        </w:rPr>
        <w:t xml:space="preserve">　　（五）自我约束有所放松。作为核算中心干部受到的约束和监督不够，免疫力下降；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强化思想建设，坚定理想信念。深入学习贯彻落实习近平新时代中国特色社会主义思想，全面领会和把握习近平新时代中国特色社会主义思想和党的十九大精神，第三次中央**_*精神，筑牢理想信念根基；进一步升华党史学习教育，确保各项工作落到实处；强化学用结合，切实做到学懂弄通做实，真正将学习的成果体现在核算中心工作的各个方面和全过程。</w:t>
      </w:r>
    </w:p>
    <w:p>
      <w:pPr>
        <w:ind w:left="0" w:right="0" w:firstLine="560"/>
        <w:spacing w:before="450" w:after="450" w:line="312" w:lineRule="auto"/>
      </w:pPr>
      <w:r>
        <w:rPr>
          <w:rFonts w:ascii="宋体" w:hAnsi="宋体" w:eastAsia="宋体" w:cs="宋体"/>
          <w:color w:val="000"/>
          <w:sz w:val="28"/>
          <w:szCs w:val="28"/>
        </w:rPr>
        <w:t xml:space="preserve">　　二是强化政治建设，对党绝对忠诚。坚持用习近平新时代中国特色社会主义思想武装头脑，牢固树立“四个意识”，切实增强“四个自信”，坚决做到“两个维护”，在思想上政治上行动上同以习近平同志为核心的党中央保持高度一致。在重大政治原则问题上，特别是反分裂斗争问题上，旗帜鲜明、立场坚定、态度鲜明，落实到本职工作上就是坚守教育阵地不缺失，潜心育人无杂念，用实际行动和工作成效践行教育人的初心和使命。</w:t>
      </w:r>
    </w:p>
    <w:p>
      <w:pPr>
        <w:ind w:left="0" w:right="0" w:firstLine="560"/>
        <w:spacing w:before="450" w:after="450" w:line="312" w:lineRule="auto"/>
      </w:pPr>
      <w:r>
        <w:rPr>
          <w:rFonts w:ascii="宋体" w:hAnsi="宋体" w:eastAsia="宋体" w:cs="宋体"/>
          <w:color w:val="000"/>
          <w:sz w:val="28"/>
          <w:szCs w:val="28"/>
        </w:rPr>
        <w:t xml:space="preserve">　　三是聚焦核心任务，狠抓工作落实。坚持聚焦总目标一刻不放松，持之以恒按照自治区党委系列维稳组合拳、特别是陈全国书记提出的“四句话、4+2、2+1”工作总要求，按***的系列安排部署，扎实推进各项维稳措施落实到位，全力以赴实现“三年常态”目标。从自身做起，从本职工作做起，从身边小事儿做起，将党的治疆方略记在心中、落实到行动上。</w:t>
      </w:r>
    </w:p>
    <w:p>
      <w:pPr>
        <w:ind w:left="0" w:right="0" w:firstLine="560"/>
        <w:spacing w:before="450" w:after="450" w:line="312" w:lineRule="auto"/>
      </w:pPr>
      <w:r>
        <w:rPr>
          <w:rFonts w:ascii="宋体" w:hAnsi="宋体" w:eastAsia="宋体" w:cs="宋体"/>
          <w:color w:val="000"/>
          <w:sz w:val="28"/>
          <w:szCs w:val="28"/>
        </w:rPr>
        <w:t xml:space="preserve">　　四是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坚持以解决群众反映困难诉求为切入点，切实解决群众的烦心事、揪心事，进一步密切党群干群关系。</w:t>
      </w:r>
    </w:p>
    <w:p>
      <w:pPr>
        <w:ind w:left="0" w:right="0" w:firstLine="560"/>
        <w:spacing w:before="450" w:after="450" w:line="312" w:lineRule="auto"/>
      </w:pPr>
      <w:r>
        <w:rPr>
          <w:rFonts w:ascii="宋体" w:hAnsi="宋体" w:eastAsia="宋体" w:cs="宋体"/>
          <w:color w:val="000"/>
          <w:sz w:val="28"/>
          <w:szCs w:val="28"/>
        </w:rPr>
        <w:t xml:space="preserve">　　五是夯实清廉之基，争当纪律表率。严格遵守政治纪律、组织纪律、廉洁纪律、群众纪律、工作纪律、生活纪律“六大纪律”，对照党章党规党纪，不断净化自己的思想、校正自己的行为，认真学习廉洁自律准则和党纪处分条例，时刻把党和人民利益放在首位，坚持高尚的精神追求，做到自重、自省、自警、自励，抵得住诱惑、经得住考验，清清白白做人，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　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尊敬的*******等各位同仁、同志们：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今天*****出席我院的警示教育动员会，代表了****对***违法违纪案件的高度重视，同时，也体现了***对我院的关心与爱护。一会儿，***还要发表讲话，全院要以本次案件为鉴，时刻紧绷拒腐防变之弦。</w:t>
      </w:r>
    </w:p>
    <w:p>
      <w:pPr>
        <w:ind w:left="0" w:right="0" w:firstLine="560"/>
        <w:spacing w:before="450" w:after="450" w:line="312" w:lineRule="auto"/>
      </w:pPr>
      <w:r>
        <w:rPr>
          <w:rFonts w:ascii="宋体" w:hAnsi="宋体" w:eastAsia="宋体" w:cs="宋体"/>
          <w:color w:val="000"/>
          <w:sz w:val="28"/>
          <w:szCs w:val="28"/>
        </w:rPr>
        <w:t xml:space="preserve">　　刚才，***通报了***违法违纪案件和我院党委对**党纪的处分决定，并部署了我院下一步警示教育工作。这两个案件令我感触很深、震动很大，他们原来都担任过我院的领导干部职务，因为无视党规、党纪、国法，踩“底线”、越“红线”，最终受到了严重的党内处分，这既是咎由自取，又令人痛心、发人深醒。全院职工要以案为戒，进一步认识到党纪国法是一条“高压线”，千万不能触碰，在权力和金钱面前，一定要抵得住诱惑，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今天我们组织召开这次警示教育大会，就是给大家打好预防针，以发生在身边的反面案例给全院党员干部群众敲响警钟，上一堂廉政教育课。借此机会，我对大家提四点要求。</w:t>
      </w:r>
    </w:p>
    <w:p>
      <w:pPr>
        <w:ind w:left="0" w:right="0" w:firstLine="560"/>
        <w:spacing w:before="450" w:after="450" w:line="312" w:lineRule="auto"/>
      </w:pPr>
      <w:r>
        <w:rPr>
          <w:rFonts w:ascii="宋体" w:hAnsi="宋体" w:eastAsia="宋体" w:cs="宋体"/>
          <w:color w:val="000"/>
          <w:sz w:val="28"/>
          <w:szCs w:val="28"/>
        </w:rPr>
        <w:t xml:space="preserve">　　&gt;一、汲取教训，以案为鉴。</w:t>
      </w:r>
    </w:p>
    <w:p>
      <w:pPr>
        <w:ind w:left="0" w:right="0" w:firstLine="560"/>
        <w:spacing w:before="450" w:after="450" w:line="312" w:lineRule="auto"/>
      </w:pPr>
      <w:r>
        <w:rPr>
          <w:rFonts w:ascii="宋体" w:hAnsi="宋体" w:eastAsia="宋体" w:cs="宋体"/>
          <w:color w:val="000"/>
          <w:sz w:val="28"/>
          <w:szCs w:val="28"/>
        </w:rPr>
        <w:t xml:space="preserve">　　通过对***案件调查的过程进行反思。现在有一些人不注重世界观、人生观、价值观的改造，私欲膨胀，背弃了共产主义理想和党的宗旨，我们应该时刻坚定理想信念，自觉拒腐防变。理想信念是一个人的精神支柱，是前进的思想动力。善恶之间，一念之差；高墙内外，一步之遥。理想信念一旦出现偏差，就像高楼大厦失去了支柱，根基动摇，必然会带来政治上的变质、道德上的堕落、生活上的腐化，就会让一个人步入歧途，走上违法犯罪的不归路。</w:t>
      </w:r>
    </w:p>
    <w:p>
      <w:pPr>
        <w:ind w:left="0" w:right="0" w:firstLine="560"/>
        <w:spacing w:before="450" w:after="450" w:line="312" w:lineRule="auto"/>
      </w:pPr>
      <w:r>
        <w:rPr>
          <w:rFonts w:ascii="宋体" w:hAnsi="宋体" w:eastAsia="宋体" w:cs="宋体"/>
          <w:color w:val="000"/>
          <w:sz w:val="28"/>
          <w:szCs w:val="28"/>
        </w:rPr>
        <w:t xml:space="preserve">　　前事不忘，后事之师。我希望全院党员干部群众，首先必须坚定正确的理想信念，从思想上筑起拒腐防变的思想道德防线，在实践中做到三个自觉：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党规党纪和国家法律法规学习，始终保持坚定正确的政治方向，不断提高自我约束能力；同时要学习科学技术知识，不断提高专业水平和业务能力，提高决策的科学性，切实承担起艰巨而繁重的时代重任。</w:t>
      </w:r>
    </w:p>
    <w:p>
      <w:pPr>
        <w:ind w:left="0" w:right="0" w:firstLine="560"/>
        <w:spacing w:before="450" w:after="450" w:line="312" w:lineRule="auto"/>
      </w:pPr>
      <w:r>
        <w:rPr>
          <w:rFonts w:ascii="宋体" w:hAnsi="宋体" w:eastAsia="宋体" w:cs="宋体"/>
          <w:color w:val="000"/>
          <w:sz w:val="28"/>
          <w:szCs w:val="28"/>
        </w:rPr>
        <w:t xml:space="preserve">　　二要自觉改造自己。作为一名党员干部，我们要认真改造自己的世界观，树立正确的人生观和价值观。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这句话，通过无数违法违纪案例得到了明确印证。有些人总以为自己做的事别人不知道；总以为收受别人的钱财只有你知我知、天知地知；总以为自己做得高明，天衣无缝；总觉得朋友可信可靠，不会出卖自己，这些人忘记了“要想人不知，除非己莫为”这个至理名言。透视张守国、吴化民同志所犯的错误，这方面的教训是很深刻的。</w:t>
      </w:r>
    </w:p>
    <w:p>
      <w:pPr>
        <w:ind w:left="0" w:right="0" w:firstLine="560"/>
        <w:spacing w:before="450" w:after="450" w:line="312" w:lineRule="auto"/>
      </w:pPr>
      <w:r>
        <w:rPr>
          <w:rFonts w:ascii="宋体" w:hAnsi="宋体" w:eastAsia="宋体" w:cs="宋体"/>
          <w:color w:val="000"/>
          <w:sz w:val="28"/>
          <w:szCs w:val="28"/>
        </w:rPr>
        <w:t xml:space="preserve">　　&gt;二、保持清醒，严守纪律。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铁的纪律赢得群众的拥护和战争的胜利；在当下，同样需要一支党性强、作风硬、守纪律的干部队伍。这里，我希望大家始终保持清醒的头脑，时刻严守党的纪律，不碰“红线”，守住“底线”。</w:t>
      </w:r>
    </w:p>
    <w:p>
      <w:pPr>
        <w:ind w:left="0" w:right="0" w:firstLine="560"/>
        <w:spacing w:before="450" w:after="450" w:line="312" w:lineRule="auto"/>
      </w:pPr>
      <w:r>
        <w:rPr>
          <w:rFonts w:ascii="宋体" w:hAnsi="宋体" w:eastAsia="宋体" w:cs="宋体"/>
          <w:color w:val="000"/>
          <w:sz w:val="28"/>
          <w:szCs w:val="28"/>
        </w:rPr>
        <w:t xml:space="preserve">　　当前腐败与反腐败的斗争十分激烈，一些不法之徒，往往瞄准我们一些人的薄弱环节，投其所好进行诱惑、腐蚀、围猎，千方百计将其拉下水，以达到他们非法获利的目的。从众多违法违纪案件来看，领导干部所范错误往往是从不拘小节开始，逐步发展到来者不拒、不能自拔，由小节不保再到大节有失。千里之堤，溃于蚁穴。我们的党员干部如果对此没足够的认识，不注意防微杜渐，最终必将滑向违法犯罪的深渊。</w:t>
      </w:r>
    </w:p>
    <w:p>
      <w:pPr>
        <w:ind w:left="0" w:right="0" w:firstLine="560"/>
        <w:spacing w:before="450" w:after="450" w:line="312" w:lineRule="auto"/>
      </w:pPr>
      <w:r>
        <w:rPr>
          <w:rFonts w:ascii="宋体" w:hAnsi="宋体" w:eastAsia="宋体" w:cs="宋体"/>
          <w:color w:val="000"/>
          <w:sz w:val="28"/>
          <w:szCs w:val="28"/>
        </w:rPr>
        <w:t xml:space="preserve">　　我院党委要以案为鉴，认真汲取教训，重点加强对党员干部及重点岗位、重点人员管理，坚决执行中央八项规定及其实施细则精神，落实好医疗行风建设“九不准”要求，把握住司法鉴定、医疗服务、药品采购、设备购置、基本建设、选人用人、财务管理等关键环节，打造风清气正的政治生态，维护好医院的形象。</w:t>
      </w:r>
    </w:p>
    <w:p>
      <w:pPr>
        <w:ind w:left="0" w:right="0" w:firstLine="560"/>
        <w:spacing w:before="450" w:after="450" w:line="312" w:lineRule="auto"/>
      </w:pPr>
      <w:r>
        <w:rPr>
          <w:rFonts w:ascii="宋体" w:hAnsi="宋体" w:eastAsia="宋体" w:cs="宋体"/>
          <w:color w:val="000"/>
          <w:sz w:val="28"/>
          <w:szCs w:val="28"/>
        </w:rPr>
        <w:t xml:space="preserve">　　&gt;三、接受监督，慎用权力。</w:t>
      </w:r>
    </w:p>
    <w:p>
      <w:pPr>
        <w:ind w:left="0" w:right="0" w:firstLine="560"/>
        <w:spacing w:before="450" w:after="450" w:line="312" w:lineRule="auto"/>
      </w:pPr>
      <w:r>
        <w:rPr>
          <w:rFonts w:ascii="宋体" w:hAnsi="宋体" w:eastAsia="宋体" w:cs="宋体"/>
          <w:color w:val="000"/>
          <w:sz w:val="28"/>
          <w:szCs w:val="28"/>
        </w:rPr>
        <w:t xml:space="preserve">　　错误的权力观是导致党员领导干部人生错位的重要原因，失去监督的权力必然导致腐败。因此，必须牢固树立立党为公、执政为民、全心全意为人民服务的思想，务必用好党和人民赋予我们的权力。</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领导干部一定要认识到权力越大，职位越高，越要树立正确的权力观。要有强烈的责任意识，明确权力就是责任，用权为民；要有强烈的公仆意识，明确领导就是服务，要踏踏实实为人民办实事、做好事；要有强烈的奉献意识，自觉奉献、主动奉献、长期奉献，努力塑造清正廉洁的党员干部形象。</w:t>
      </w:r>
    </w:p>
    <w:p>
      <w:pPr>
        <w:ind w:left="0" w:right="0" w:firstLine="560"/>
        <w:spacing w:before="450" w:after="450" w:line="312" w:lineRule="auto"/>
      </w:pPr>
      <w:r>
        <w:rPr>
          <w:rFonts w:ascii="宋体" w:hAnsi="宋体" w:eastAsia="宋体" w:cs="宋体"/>
          <w:color w:val="000"/>
          <w:sz w:val="28"/>
          <w:szCs w:val="28"/>
        </w:rPr>
        <w:t xml:space="preserve">　　二要谨慎使用权力。在座各位有一些人担任一定的领导职务，有一些人处于重要岗位，都掌握一定的权力，党和人民之所以给你这个职务，赋子你这个权力，是对你的信任，是要你为党和人民做一些事情，给群众带来一些好处。但有些人看不到职务、权力后面的责任，而是把眼睛盯在职务和权力可能带来的好处和利益上。谁淡忘、背离了这一点，谁手中的权力就会变成导致自我毁灭的炸弹。</w:t>
      </w:r>
    </w:p>
    <w:p>
      <w:pPr>
        <w:ind w:left="0" w:right="0" w:firstLine="560"/>
        <w:spacing w:before="450" w:after="450" w:line="312" w:lineRule="auto"/>
      </w:pPr>
      <w:r>
        <w:rPr>
          <w:rFonts w:ascii="宋体" w:hAnsi="宋体" w:eastAsia="宋体" w:cs="宋体"/>
          <w:color w:val="000"/>
          <w:sz w:val="28"/>
          <w:szCs w:val="28"/>
        </w:rPr>
        <w:t xml:space="preserve">　　三要监督制约权力。权力失去监督必将产生腐败，只有有限的权力，没有绝对的权力。因此，健全权力的监督制约机制，是防止权力滥用，以权谋私，有效预防腐败的关键。领导干部既是监督者，又是被监督对象，一定要在行使监督权力的同时，树立自觉接受组织和人民群众监督的观念，认真听取来自各方面的批评和意见，时刻把自己置于组织和群众的监督下，要有厚德载物的精神、豁达大度的气量、宽容待人的胸怀、自觉接受监督的意识。</w:t>
      </w:r>
    </w:p>
    <w:p>
      <w:pPr>
        <w:ind w:left="0" w:right="0" w:firstLine="560"/>
        <w:spacing w:before="450" w:after="450" w:line="312" w:lineRule="auto"/>
      </w:pPr>
      <w:r>
        <w:rPr>
          <w:rFonts w:ascii="宋体" w:hAnsi="宋体" w:eastAsia="宋体" w:cs="宋体"/>
          <w:color w:val="000"/>
          <w:sz w:val="28"/>
          <w:szCs w:val="28"/>
        </w:rPr>
        <w:t xml:space="preserve">　　&gt;四、明确目标，积极整改。</w:t>
      </w:r>
    </w:p>
    <w:p>
      <w:pPr>
        <w:ind w:left="0" w:right="0" w:firstLine="560"/>
        <w:spacing w:before="450" w:after="450" w:line="312" w:lineRule="auto"/>
      </w:pPr>
      <w:r>
        <w:rPr>
          <w:rFonts w:ascii="宋体" w:hAnsi="宋体" w:eastAsia="宋体" w:cs="宋体"/>
          <w:color w:val="000"/>
          <w:sz w:val="28"/>
          <w:szCs w:val="28"/>
        </w:rPr>
        <w:t xml:space="preserve">　　本次违法违纪案件，提示我们医院的廉洁风险防控意识有待提高，为加强对权力运行中的风险排查和监督管理中的薄弱环节，主动预防，超前预防，推动关口前移，从源头上预防腐败，全面提升我院廉洁风险防控，院党委制定了《*****“以案示警、以案促改”警示教育工作方案》,请大家严格按照警示教育工作方案整改落实，认真梳理我院的廉洁风险点，制定相应的管理制度，从源头上防止腐败的发生。</w:t>
      </w:r>
    </w:p>
    <w:p>
      <w:pPr>
        <w:ind w:left="0" w:right="0" w:firstLine="560"/>
        <w:spacing w:before="450" w:after="450" w:line="312" w:lineRule="auto"/>
      </w:pPr>
      <w:r>
        <w:rPr>
          <w:rFonts w:ascii="宋体" w:hAnsi="宋体" w:eastAsia="宋体" w:cs="宋体"/>
          <w:color w:val="000"/>
          <w:sz w:val="28"/>
          <w:szCs w:val="28"/>
        </w:rPr>
        <w:t xml:space="preserve">　　新一届党委将以本案为例，吸取教训，以身作则，率先垂范，切实履行党风廉政建设和行风建设责任，做政治上的明白人，行为上的老实人，作风上的干净人。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2025-08-09T18:01:37+08:00</dcterms:created>
  <dcterms:modified xsi:type="dcterms:W3CDTF">2025-08-09T18:01:37+08:00</dcterms:modified>
</cp:coreProperties>
</file>

<file path=docProps/custom.xml><?xml version="1.0" encoding="utf-8"?>
<Properties xmlns="http://schemas.openxmlformats.org/officeDocument/2006/custom-properties" xmlns:vt="http://schemas.openxmlformats.org/officeDocument/2006/docPropsVTypes"/>
</file>