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202_年度推进党校高质量发展交流发言材料范文五篇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小编为大家整理的20_年度推进党校高质量发展交流发言材料范文五篇，欢迎大家借鉴与参考，希望对大家有所帮助。20_年度推进党校高质量发展交流发言材料1　　...</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小编为大家整理的20_年度推进党校高质量发展交流发言材料范文五篇，欢迎大家借鉴与参考，希望对大家有所帮助。[_TAG_h2]20_年度推进党校高质量发展交流发言材料1</w:t>
      </w:r>
    </w:p>
    <w:p>
      <w:pPr>
        <w:ind w:left="0" w:right="0" w:firstLine="560"/>
        <w:spacing w:before="450" w:after="450" w:line="312" w:lineRule="auto"/>
      </w:pPr>
      <w:r>
        <w:rPr>
          <w:rFonts w:ascii="宋体" w:hAnsi="宋体" w:eastAsia="宋体" w:cs="宋体"/>
          <w:color w:val="000"/>
          <w:sz w:val="28"/>
          <w:szCs w:val="28"/>
        </w:rPr>
        <w:t xml:space="preserve">　　近年来，市委党校(行政学院)认真贯彻《中国共产党党校工作条例》、《20_—20_年全国干部教育培训规划》以及全国、全省党校工作会议精神，围绕打造“干部人才的培训中心、党员教育的服务中心、推动发展的研讨中心”，在干部培训、科研咨政、理论宣讲等方面取得了显著成效。20_年初，根据机构改革的要求，市委党校和行政学院合一，这是历史给予的新发展机遇，我们一定要牢牢把握这一机遇，切实增强做好党校工作的政治自觉和使命担当，拉高标尺，扛起责任，精准发力，在新的起点上推进党校高质量发展。</w:t>
      </w:r>
    </w:p>
    <w:p>
      <w:pPr>
        <w:ind w:left="0" w:right="0" w:firstLine="560"/>
        <w:spacing w:before="450" w:after="450" w:line="312" w:lineRule="auto"/>
      </w:pPr>
      <w:r>
        <w:rPr>
          <w:rFonts w:ascii="宋体" w:hAnsi="宋体" w:eastAsia="宋体" w:cs="宋体"/>
          <w:color w:val="000"/>
          <w:sz w:val="28"/>
          <w:szCs w:val="28"/>
        </w:rPr>
        <w:t xml:space="preserve">　　&gt;一、突出主业主课，提升培训实效，彰显党校教育主渠道作用</w:t>
      </w:r>
    </w:p>
    <w:p>
      <w:pPr>
        <w:ind w:left="0" w:right="0" w:firstLine="560"/>
        <w:spacing w:before="450" w:after="450" w:line="312" w:lineRule="auto"/>
      </w:pPr>
      <w:r>
        <w:rPr>
          <w:rFonts w:ascii="宋体" w:hAnsi="宋体" w:eastAsia="宋体" w:cs="宋体"/>
          <w:color w:val="000"/>
          <w:sz w:val="28"/>
          <w:szCs w:val="28"/>
        </w:rPr>
        <w:t xml:space="preserve">　　(一)坚持党校姓党。党校是政治学校，也是政治机关。党校教师承担着教育培训执政骨干的重要责任，对党忠诚是我们首要政治品格，必须带头增强“四个意识”、坚定“四个自信”、做到“两个维护”，将党校姓党这一根本原则贯彻到干部教育培训的课程设置、教学方式、学制安排全过程，进一步强化党的理论教育、党性教育、党章党规党纪教育，坚持以习近平新时代中国特色社会主义思想为引领。</w:t>
      </w:r>
    </w:p>
    <w:p>
      <w:pPr>
        <w:ind w:left="0" w:right="0" w:firstLine="560"/>
        <w:spacing w:before="450" w:after="450" w:line="312" w:lineRule="auto"/>
      </w:pPr>
      <w:r>
        <w:rPr>
          <w:rFonts w:ascii="宋体" w:hAnsi="宋体" w:eastAsia="宋体" w:cs="宋体"/>
          <w:color w:val="000"/>
          <w:sz w:val="28"/>
          <w:szCs w:val="28"/>
        </w:rPr>
        <w:t xml:space="preserve">　　(二)突出主课主业。新时代干部培训第一目标是提高党员领导干部的政治素质，这一培训目标的变化更加凸显了党的理论教育和党性教育的重要性。紧跟党的理论创新步伐，加强马克思主义理论、党史党建等基础学科建设，把“四史”课程作为必修课，加大党的理论教育和党性教育比重。</w:t>
      </w:r>
    </w:p>
    <w:p>
      <w:pPr>
        <w:ind w:left="0" w:right="0" w:firstLine="560"/>
        <w:spacing w:before="450" w:after="450" w:line="312" w:lineRule="auto"/>
      </w:pPr>
      <w:r>
        <w:rPr>
          <w:rFonts w:ascii="宋体" w:hAnsi="宋体" w:eastAsia="宋体" w:cs="宋体"/>
          <w:color w:val="000"/>
          <w:sz w:val="28"/>
          <w:szCs w:val="28"/>
        </w:rPr>
        <w:t xml:space="preserve">　　(三)坚持“用学术讲政治”。引导教师坚持问题导向，构建学术框架，用学术话语解读思想和理论的魅力，让学员在学术氛围中提高理论水平和党性修养。要坚持政治立场坚定性和科学探索创新性的有机统一，严明授课纪律，恪守学术道德，遵守学术规范，切实从中央党校退休教授蔡霞事件中吸取教训，举一反三、引以为鉴。</w:t>
      </w:r>
    </w:p>
    <w:p>
      <w:pPr>
        <w:ind w:left="0" w:right="0" w:firstLine="560"/>
        <w:spacing w:before="450" w:after="450" w:line="312" w:lineRule="auto"/>
      </w:pPr>
      <w:r>
        <w:rPr>
          <w:rFonts w:ascii="宋体" w:hAnsi="宋体" w:eastAsia="宋体" w:cs="宋体"/>
          <w:color w:val="000"/>
          <w:sz w:val="28"/>
          <w:szCs w:val="28"/>
        </w:rPr>
        <w:t xml:space="preserve">　　(四)提高教学质量。办学质量是党校安身立命之本，要把质量立校作为党校工作重要遵循，作为全面提升干部培训水平的一项战略任务。党校培训要实现更好更强更优的目标，就必须在提升主体班次培训质量上下功夫。坚持主题突出、精准培训，实现干部理论武装与实践锻炼的有机结合，达到推动工作、服务发展的目标。</w:t>
      </w:r>
    </w:p>
    <w:p>
      <w:pPr>
        <w:ind w:left="0" w:right="0" w:firstLine="560"/>
        <w:spacing w:before="450" w:after="450" w:line="312" w:lineRule="auto"/>
      </w:pPr>
      <w:r>
        <w:rPr>
          <w:rFonts w:ascii="宋体" w:hAnsi="宋体" w:eastAsia="宋体" w:cs="宋体"/>
          <w:color w:val="000"/>
          <w:sz w:val="28"/>
          <w:szCs w:val="28"/>
        </w:rPr>
        <w:t xml:space="preserve">　　(五)打造品牌课程。《中国共产党党校(行政学院)工作条例》明确了“一个中心、五个方面”的教学布局，党校要在此基础上根据形势和任务要求，有针对性地进行充实和优化，开设体现XX特色的教学课程，打造系列品牌课程，不断完善适应XX市干部队伍建设需要的课程体系。</w:t>
      </w:r>
    </w:p>
    <w:p>
      <w:pPr>
        <w:ind w:left="0" w:right="0" w:firstLine="560"/>
        <w:spacing w:before="450" w:after="450" w:line="312" w:lineRule="auto"/>
      </w:pPr>
      <w:r>
        <w:rPr>
          <w:rFonts w:ascii="宋体" w:hAnsi="宋体" w:eastAsia="宋体" w:cs="宋体"/>
          <w:color w:val="000"/>
          <w:sz w:val="28"/>
          <w:szCs w:val="28"/>
        </w:rPr>
        <w:t xml:space="preserve">　　(六)深化教学改革。要坚持“用学术讲政治”，创新教学思路和方式，充分发挥“团队教学”优势，广泛运用研讨式、案例式、体验式、情景模拟式等教学方式，重视利用现代网络信息技术，提高教学的吸引力感染力，不断拓展“课堂教学+基地体验+学术研讨”教学模式。要以按“需”培训为发展方向，不断丰富教学专题，根据学员的发展需求，通过“列表选取”的方法，引入普通高校的培训方式，让学员自主选修课程，提升干部培训的实效。</w:t>
      </w:r>
    </w:p>
    <w:p>
      <w:pPr>
        <w:ind w:left="0" w:right="0" w:firstLine="560"/>
        <w:spacing w:before="450" w:after="450" w:line="312" w:lineRule="auto"/>
      </w:pPr>
      <w:r>
        <w:rPr>
          <w:rFonts w:ascii="宋体" w:hAnsi="宋体" w:eastAsia="宋体" w:cs="宋体"/>
          <w:color w:val="000"/>
          <w:sz w:val="28"/>
          <w:szCs w:val="28"/>
        </w:rPr>
        <w:t xml:space="preserve">　　&gt;二、坚持科研强校，服务决策咨询，彰显党校新型智库地位</w:t>
      </w:r>
    </w:p>
    <w:p>
      <w:pPr>
        <w:ind w:left="0" w:right="0" w:firstLine="560"/>
        <w:spacing w:before="450" w:after="450" w:line="312" w:lineRule="auto"/>
      </w:pPr>
      <w:r>
        <w:rPr>
          <w:rFonts w:ascii="宋体" w:hAnsi="宋体" w:eastAsia="宋体" w:cs="宋体"/>
          <w:color w:val="000"/>
          <w:sz w:val="28"/>
          <w:szCs w:val="28"/>
        </w:rPr>
        <w:t xml:space="preserve">　　科研工作是党校发展的基础支撑。党校应紧紧围绕市委市政府中心工作、社会热点难点，充分发挥“思想库”作用，大力加强科研项目建设，推进“教研咨”一体化，形成“教学出题目、科研做文章、成果进课堂、咨询进决策”的系统格局。</w:t>
      </w:r>
    </w:p>
    <w:p>
      <w:pPr>
        <w:ind w:left="0" w:right="0" w:firstLine="560"/>
        <w:spacing w:before="450" w:after="450" w:line="312" w:lineRule="auto"/>
      </w:pPr>
      <w:r>
        <w:rPr>
          <w:rFonts w:ascii="宋体" w:hAnsi="宋体" w:eastAsia="宋体" w:cs="宋体"/>
          <w:color w:val="000"/>
          <w:sz w:val="28"/>
          <w:szCs w:val="28"/>
        </w:rPr>
        <w:t xml:space="preserve">　　(一)加强思想引领。强化党校作为学习、研究和宣传党的理论的重要阵地作用，加强对马克思主义中国化最新成果的理论宣传，加强对习近平新时代中国特色社会主义思想的研究阐释，加强对党委政府中心工作的宣传解读，为党员干部学习贯彻党中央大政方针和省委、市委决策部署提供正确引领和学理支撑。</w:t>
      </w:r>
    </w:p>
    <w:p>
      <w:pPr>
        <w:ind w:left="0" w:right="0" w:firstLine="560"/>
        <w:spacing w:before="450" w:after="450" w:line="312" w:lineRule="auto"/>
      </w:pPr>
      <w:r>
        <w:rPr>
          <w:rFonts w:ascii="宋体" w:hAnsi="宋体" w:eastAsia="宋体" w:cs="宋体"/>
          <w:color w:val="000"/>
          <w:sz w:val="28"/>
          <w:szCs w:val="28"/>
        </w:rPr>
        <w:t xml:space="preserve">　　(二)强化课题研究。要把课题研究作为党校科研工作的中心环节，紧扣XX市改革发展中的重大理论与实践问题，围绕五大发展行动计划、综合性国家科学中心建设、推动经济高质量发展30条政策等重大决策部署，组织教研人员精选重大命题进行专题研究。采取以老带新、以强带弱、集体攻关的方式，整合党校系统教科研资源，集中优势兵力打“攻坚战”，每年推出一批有分量有深度，兼具前瞻性、战略性、全局性的研究成果，为党委和政府的决策服务。</w:t>
      </w:r>
    </w:p>
    <w:p>
      <w:pPr>
        <w:ind w:left="0" w:right="0" w:firstLine="560"/>
        <w:spacing w:before="450" w:after="450" w:line="312" w:lineRule="auto"/>
      </w:pPr>
      <w:r>
        <w:rPr>
          <w:rFonts w:ascii="宋体" w:hAnsi="宋体" w:eastAsia="宋体" w:cs="宋体"/>
          <w:color w:val="000"/>
          <w:sz w:val="28"/>
          <w:szCs w:val="28"/>
        </w:rPr>
        <w:t xml:space="preserve">　　(三)整合多方资源。建立教师联系乡镇街道制度，促使教师深入到农村、企业、群众中去，深入了解一线实情，跨单位、跨部门、跨学科获取第一手资料，深度挖掘各种资源，让科研更加接地气。加大与县区党校、现场教学基地单位的合作，建立长效科研合作转化机制。办好《XX市委党校学报》和《XX行政学院论苑》，建强决策咨询和学术交流平台。</w:t>
      </w:r>
    </w:p>
    <w:p>
      <w:pPr>
        <w:ind w:left="0" w:right="0" w:firstLine="560"/>
        <w:spacing w:before="450" w:after="450" w:line="312" w:lineRule="auto"/>
      </w:pPr>
      <w:r>
        <w:rPr>
          <w:rFonts w:ascii="宋体" w:hAnsi="宋体" w:eastAsia="宋体" w:cs="宋体"/>
          <w:color w:val="000"/>
          <w:sz w:val="28"/>
          <w:szCs w:val="28"/>
        </w:rPr>
        <w:t xml:space="preserve">　　(四)健全激励机制。要制定科研工作的奖励激励相关制度，对教研人员的科研工作量、科研成果认定、科研激励标准作出明确规定，并将科研目标完成情况纳入年终考核，且与职称评聘、提拔重用、评优进修、表彰奖励、荣誉待遇等直接挂钩，鼓励出人才、出成果、出精品的机制，充分调动全体教职工的积极性和主动性。</w:t>
      </w:r>
    </w:p>
    <w:p>
      <w:pPr>
        <w:ind w:left="0" w:right="0" w:firstLine="560"/>
        <w:spacing w:before="450" w:after="450" w:line="312" w:lineRule="auto"/>
      </w:pPr>
      <w:r>
        <w:rPr>
          <w:rFonts w:ascii="宋体" w:hAnsi="宋体" w:eastAsia="宋体" w:cs="宋体"/>
          <w:color w:val="000"/>
          <w:sz w:val="28"/>
          <w:szCs w:val="28"/>
        </w:rPr>
        <w:t xml:space="preserve">　　&gt;三、坚持人才兴校，加强队伍建设，彰显党校干事创业活力</w:t>
      </w:r>
    </w:p>
    <w:p>
      <w:pPr>
        <w:ind w:left="0" w:right="0" w:firstLine="560"/>
        <w:spacing w:before="450" w:after="450" w:line="312" w:lineRule="auto"/>
      </w:pPr>
      <w:r>
        <w:rPr>
          <w:rFonts w:ascii="宋体" w:hAnsi="宋体" w:eastAsia="宋体" w:cs="宋体"/>
          <w:color w:val="000"/>
          <w:sz w:val="28"/>
          <w:szCs w:val="28"/>
        </w:rPr>
        <w:t xml:space="preserve">　　人才队伍建设是党校事业发展的关键。要按照引进急需人才、用好现有人才、培育未来人才的思路，实施人才强校战略，着力培养政治强、业务精、作风好的高素质师资队伍。</w:t>
      </w:r>
    </w:p>
    <w:p>
      <w:pPr>
        <w:ind w:left="0" w:right="0" w:firstLine="560"/>
        <w:spacing w:before="450" w:after="450" w:line="312" w:lineRule="auto"/>
      </w:pPr>
      <w:r>
        <w:rPr>
          <w:rFonts w:ascii="宋体" w:hAnsi="宋体" w:eastAsia="宋体" w:cs="宋体"/>
          <w:color w:val="000"/>
          <w:sz w:val="28"/>
          <w:szCs w:val="28"/>
        </w:rPr>
        <w:t xml:space="preserve">　　(一)优化师资结构。结合学科建设和师资队伍实际，积极引进一批高层次优秀人才，严把“入口关”，确保教师总量有增长、质量有提升。选聘一批政治素质过硬、理论水平较高、善于课堂讲授的党政领导干部、先进典型、优秀基层干部担任兼职教师，聘请XX籍的在外专家学者和各行业精英担任特聘教授，真正把优秀人才吸引到党校事业中来。</w:t>
      </w:r>
    </w:p>
    <w:p>
      <w:pPr>
        <w:ind w:left="0" w:right="0" w:firstLine="560"/>
        <w:spacing w:before="450" w:after="450" w:line="312" w:lineRule="auto"/>
      </w:pPr>
      <w:r>
        <w:rPr>
          <w:rFonts w:ascii="宋体" w:hAnsi="宋体" w:eastAsia="宋体" w:cs="宋体"/>
          <w:color w:val="000"/>
          <w:sz w:val="28"/>
          <w:szCs w:val="28"/>
        </w:rPr>
        <w:t xml:space="preserve">　　(二)提升师资素质。一是注重教研团队建设。实施“导师制”传帮带工作制，建立师资共建共享机制，联合开展集体备课、科研攻关、业务交流。二是助力年轻教师发展。以“一年基本入门、三年基本成熟、五年成为骨干”为目标，实行目标式培养管理和师徒结对帮教制度，一对一帮扶青年教师，以老带新，以研带学，加快年轻教师培养的速度。有计划选派年轻教师到省委党校、高等院校学习进修，到部门单位、基层一线蹲点调研、挂职锻炼、驻村帮扶，增长实践经验。积极推荐年轻教师参加省内外高端论坛，参与各种征文、比赛，促使年轻教师尽快成长。三是实施“名师工程”。常态推进“听课评课”、集体备课等活动，着力培养知名教师、重点学科带头人。</w:t>
      </w:r>
    </w:p>
    <w:p>
      <w:pPr>
        <w:ind w:left="0" w:right="0" w:firstLine="560"/>
        <w:spacing w:before="450" w:after="450" w:line="312" w:lineRule="auto"/>
      </w:pPr>
      <w:r>
        <w:rPr>
          <w:rFonts w:ascii="宋体" w:hAnsi="宋体" w:eastAsia="宋体" w:cs="宋体"/>
          <w:color w:val="000"/>
          <w:sz w:val="28"/>
          <w:szCs w:val="28"/>
        </w:rPr>
        <w:t xml:space="preserve">　　(三)创新师资管理。完善党校工作人员分类管理办法，健全师资绩效考核评价体系，积极探索既区别于公务员又不同于普通事业单位，符合党校发展特点的教师管理体系，充分调动广大教研人员的积极性创造性。支持落实党校教师各项待遇，营造“感情留人、事业留人、待遇留人”的良好工作氛围。</w:t>
      </w:r>
    </w:p>
    <w:p>
      <w:pPr>
        <w:ind w:left="0" w:right="0" w:firstLine="560"/>
        <w:spacing w:before="450" w:after="450" w:line="312" w:lineRule="auto"/>
      </w:pPr>
      <w:r>
        <w:rPr>
          <w:rFonts w:ascii="宋体" w:hAnsi="宋体" w:eastAsia="宋体" w:cs="宋体"/>
          <w:color w:val="000"/>
          <w:sz w:val="28"/>
          <w:szCs w:val="28"/>
        </w:rPr>
        <w:t xml:space="preserve">　　&gt;四、坚持从严治校，树立良好风气，彰显党校风清气正形象</w:t>
      </w:r>
    </w:p>
    <w:p>
      <w:pPr>
        <w:ind w:left="0" w:right="0" w:firstLine="560"/>
        <w:spacing w:before="450" w:after="450" w:line="312" w:lineRule="auto"/>
      </w:pPr>
      <w:r>
        <w:rPr>
          <w:rFonts w:ascii="宋体" w:hAnsi="宋体" w:eastAsia="宋体" w:cs="宋体"/>
          <w:color w:val="000"/>
          <w:sz w:val="28"/>
          <w:szCs w:val="28"/>
        </w:rPr>
        <w:t xml:space="preserve">　　从严治校是全面从严治党在党校工作中的具体体现。要坚持严以治校、严以治教、严以治学，在落实全面从严治党要求上做表率。</w:t>
      </w:r>
    </w:p>
    <w:p>
      <w:pPr>
        <w:ind w:left="0" w:right="0" w:firstLine="560"/>
        <w:spacing w:before="450" w:after="450" w:line="312" w:lineRule="auto"/>
      </w:pPr>
      <w:r>
        <w:rPr>
          <w:rFonts w:ascii="宋体" w:hAnsi="宋体" w:eastAsia="宋体" w:cs="宋体"/>
          <w:color w:val="000"/>
          <w:sz w:val="28"/>
          <w:szCs w:val="28"/>
        </w:rPr>
        <w:t xml:space="preserve">　　(一)弘扬良好学风。坚持严以治教、严以治学，按照干部教育培训管理规定，严格实施定量与定性相结合的考核制度，采取正面引导、反向严禁、结果通报、不予结业等多种方法管理学员，努力提升培训效果。对到党校学习培训的干部，无论什么身份、什么职务，都要作为学员严格要求、严格教育、严格管理，引导学员沉下心来“踱方步、冷思考”。</w:t>
      </w:r>
    </w:p>
    <w:p>
      <w:pPr>
        <w:ind w:left="0" w:right="0" w:firstLine="560"/>
        <w:spacing w:before="450" w:after="450" w:line="312" w:lineRule="auto"/>
      </w:pPr>
      <w:r>
        <w:rPr>
          <w:rFonts w:ascii="宋体" w:hAnsi="宋体" w:eastAsia="宋体" w:cs="宋体"/>
          <w:color w:val="000"/>
          <w:sz w:val="28"/>
          <w:szCs w:val="28"/>
        </w:rPr>
        <w:t xml:space="preserve">　　(二)涵养严谨教风。坚持教育者先受教育的理念，党校教师要将“两个维护”融入血脉、植入灵魂，转化为思想自觉、党性观念和纪律要求，并全面落实到实际行动上，严守政治纪律、政治规矩。坚持学术研究无禁区、课堂讲授有纪律、公开言论守规矩，恪守职业道德，弘扬优良作风，反对主观主义、教条主义、形式主义，防止书斋式空谈、教条式说教，以过硬作风、扎实本领赢得学员满意。</w:t>
      </w:r>
    </w:p>
    <w:p>
      <w:pPr>
        <w:ind w:left="0" w:right="0" w:firstLine="560"/>
        <w:spacing w:before="450" w:after="450" w:line="312" w:lineRule="auto"/>
      </w:pPr>
      <w:r>
        <w:rPr>
          <w:rFonts w:ascii="宋体" w:hAnsi="宋体" w:eastAsia="宋体" w:cs="宋体"/>
          <w:color w:val="000"/>
          <w:sz w:val="28"/>
          <w:szCs w:val="28"/>
        </w:rPr>
        <w:t xml:space="preserve">　　(三)营造清朗校风。要加强机关建设，以一流党建引领一流党校发展，巩固“不忘初心、牢记使命”主题教育成果，扎实开展以案促改，健全完善各项管理制度，敢抓敢管、严抓严管，以制度建设推进从严治校常态化，大力营造学习之风、朴素之风、清朗之风，真正把党校学在前列、严在日常、干在实处的形象树立起来。</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按照县政协的部署要求，结合街道经济发展实际，下面，我谈谈自己的想法和建议，供大家参考。</w:t>
      </w:r>
    </w:p>
    <w:p>
      <w:pPr>
        <w:ind w:left="0" w:right="0" w:firstLine="560"/>
        <w:spacing w:before="450" w:after="450" w:line="312" w:lineRule="auto"/>
      </w:pPr>
      <w:r>
        <w:rPr>
          <w:rFonts w:ascii="宋体" w:hAnsi="宋体" w:eastAsia="宋体" w:cs="宋体"/>
          <w:color w:val="000"/>
          <w:sz w:val="28"/>
          <w:szCs w:val="28"/>
        </w:rPr>
        <w:t xml:space="preserve">　　20-年以来，在县委“加快西三镇街发展”战略的鼓舞和推动下，东郭街道以经济为龙头，带动了社会各项事业的大发展和快发展。截止20-年底，东郭街道地区生产总值实现6亿元；固定资产投资完成6.26亿元，同比增长了12%；一般公共预算收入实现4500万元，同比增长了22.5%，成绩喜人。但按照习总书记所提出的“四个短板”问题，通过我们深入的自查，综合比较来看：外在横向比较：与东部经济强镇依旧差距明显；内在方面：规模以上企业数量少，整个街道现有规模以上企业仅3家，持续快速发展、高质量发展的动力不足。同时，年初以来的疫情影响，并没有完全消除，可以说，下一步的加快发展，面临着诸多问题。</w:t>
      </w:r>
    </w:p>
    <w:p>
      <w:pPr>
        <w:ind w:left="0" w:right="0" w:firstLine="560"/>
        <w:spacing w:before="450" w:after="450" w:line="312" w:lineRule="auto"/>
      </w:pPr>
      <w:r>
        <w:rPr>
          <w:rFonts w:ascii="宋体" w:hAnsi="宋体" w:eastAsia="宋体" w:cs="宋体"/>
          <w:color w:val="000"/>
          <w:sz w:val="28"/>
          <w:szCs w:val="28"/>
        </w:rPr>
        <w:t xml:space="preserve">　　我们-街道的共识是，要解决这些困难，只有借力而行，加快招商引资推动项目建设，才是重中之重的关键所在。因此高质量的发展，在很大程度上取决于高质量的招商引资。从我们东郭街道的经验来看，实现高质量招商引资的关键是，招商项目必须因地制宜，立足自身发展优势，实施展精准招商。目前，全国各地都在招商引资，争抢项目，因此只有显著的比较优势，才能构成对资金和项目的吸引力。以我们东郭街道为例，在招商引资中，我们主要是利用街道54万亩得天独厚的芦苇资源，大力发展纸制品产业。作为世界产量最大的芦苇生产基地，可以为造纸业的发展提供充足、可靠和便利的原料来源。同时，实践中，我们注重不断地去放大这一优势。规划建设了东郭纸制品园区，并计划投资3850万元在纸制品产业园区内修建一横两纵三条主干道路，并配套修建工业给排水、生活污水、工业污水、路灯等配套实施及场地平整等工程。为园区的招商引资工作提供坚实的承载平台。目前，此项工程在县委、县政府的大力支持下，已由辽宁振兴生态集团进行承建，正在紧张施工中。相信随着工程的完工，对纸制品相关企业、相关项目的吸引力会进一步极大增强。目前，我们已经持续的在与山东等地近10家企业，就纸制品相关项目建设展开洽谈，合作前景良好。</w:t>
      </w:r>
    </w:p>
    <w:p>
      <w:pPr>
        <w:ind w:left="0" w:right="0" w:firstLine="560"/>
        <w:spacing w:before="450" w:after="450" w:line="312" w:lineRule="auto"/>
      </w:pPr>
      <w:r>
        <w:rPr>
          <w:rFonts w:ascii="宋体" w:hAnsi="宋体" w:eastAsia="宋体" w:cs="宋体"/>
          <w:color w:val="000"/>
          <w:sz w:val="28"/>
          <w:szCs w:val="28"/>
        </w:rPr>
        <w:t xml:space="preserve">　　可能有些同志会认为东郭的经验不可复制，有些地方并不具备天然的资源优势。其实，资源优势包括很多种，它可能是自然资源、也可能是地理区位、人文环境、历史遗产、人力资源、或者特有政策等等，每一个地区、每一个乡镇都是独一无二的，优势是相对比较而来的，它既可以挖掘，也可以创造。</w:t>
      </w:r>
    </w:p>
    <w:p>
      <w:pPr>
        <w:ind w:left="0" w:right="0" w:firstLine="560"/>
        <w:spacing w:before="450" w:after="450" w:line="312" w:lineRule="auto"/>
      </w:pPr>
      <w:r>
        <w:rPr>
          <w:rFonts w:ascii="宋体" w:hAnsi="宋体" w:eastAsia="宋体" w:cs="宋体"/>
          <w:color w:val="000"/>
          <w:sz w:val="28"/>
          <w:szCs w:val="28"/>
        </w:rPr>
        <w:t xml:space="preserve">　　总之，在县委的坚强领导下，我坚信：只要我们有充足的信心和应有的担当，通过不断的寻找和放大自身比较优势，在招商引资和项目建设中，我们每一个镇街都会大有所为。谢谢大家！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20_年度推进党校高质量发展交流发言材料3</w:t>
      </w:r>
    </w:p>
    <w:p>
      <w:pPr>
        <w:ind w:left="0" w:right="0" w:firstLine="560"/>
        <w:spacing w:before="450" w:after="450" w:line="312" w:lineRule="auto"/>
      </w:pPr>
      <w:r>
        <w:rPr>
          <w:rFonts w:ascii="宋体" w:hAnsi="宋体" w:eastAsia="宋体" w:cs="宋体"/>
          <w:color w:val="000"/>
          <w:sz w:val="28"/>
          <w:szCs w:val="28"/>
        </w:rPr>
        <w:t xml:space="preserve">　　xx校院坚持以新时代中国特色社会主义思想为指导，深入贯彻《中国******党校(行政学院)工作条例》，坚持“党校姓党”根本原则，以党的政治建设为统领，聚焦主业求突破，补短板，坚持全面从严治党、从严治校，推进党校工作开创新局面。</w:t>
      </w:r>
    </w:p>
    <w:p>
      <w:pPr>
        <w:ind w:left="0" w:right="0" w:firstLine="560"/>
        <w:spacing w:before="450" w:after="450" w:line="312" w:lineRule="auto"/>
      </w:pPr>
      <w:r>
        <w:rPr>
          <w:rFonts w:ascii="宋体" w:hAnsi="宋体" w:eastAsia="宋体" w:cs="宋体"/>
          <w:color w:val="000"/>
          <w:sz w:val="28"/>
          <w:szCs w:val="28"/>
        </w:rPr>
        <w:t xml:space="preserve">　　&gt;一、不忘初心，坚持党校姓党</w:t>
      </w:r>
    </w:p>
    <w:p>
      <w:pPr>
        <w:ind w:left="0" w:right="0" w:firstLine="560"/>
        <w:spacing w:before="450" w:after="450" w:line="312" w:lineRule="auto"/>
      </w:pPr>
      <w:r>
        <w:rPr>
          <w:rFonts w:ascii="宋体" w:hAnsi="宋体" w:eastAsia="宋体" w:cs="宋体"/>
          <w:color w:val="000"/>
          <w:sz w:val="28"/>
          <w:szCs w:val="28"/>
        </w:rPr>
        <w:t xml:space="preserve">　　xx校院把政治建设放在首位，坚持一切教学、科研、办学活动都坚持党性原则、遵循党的政治路线，按照抓品牌促引领、抓党建促工作、抓落实促行动“三抓三促”的思路，将“不忘初心、牢记使命”主题教育与党校工作深度融合，以“教好新思想，育出好干部”为主题，通过开展“五比五晒”创建“五优”工程，落实好“熔炉先锋”党建服务品牌理念，连续多年保持市级文明单位、平安先进单位称号，年终绩效考评优秀。</w:t>
      </w:r>
    </w:p>
    <w:p>
      <w:pPr>
        <w:ind w:left="0" w:right="0" w:firstLine="560"/>
        <w:spacing w:before="450" w:after="450" w:line="312" w:lineRule="auto"/>
      </w:pPr>
      <w:r>
        <w:rPr>
          <w:rFonts w:ascii="宋体" w:hAnsi="宋体" w:eastAsia="宋体" w:cs="宋体"/>
          <w:color w:val="000"/>
          <w:sz w:val="28"/>
          <w:szCs w:val="28"/>
        </w:rPr>
        <w:t xml:space="preserve">　　&gt;二、牢记使命，把准职责定位</w:t>
      </w:r>
    </w:p>
    <w:p>
      <w:pPr>
        <w:ind w:left="0" w:right="0" w:firstLine="560"/>
        <w:spacing w:before="450" w:after="450" w:line="312" w:lineRule="auto"/>
      </w:pPr>
      <w:r>
        <w:rPr>
          <w:rFonts w:ascii="宋体" w:hAnsi="宋体" w:eastAsia="宋体" w:cs="宋体"/>
          <w:color w:val="000"/>
          <w:sz w:val="28"/>
          <w:szCs w:val="28"/>
        </w:rPr>
        <w:t xml:space="preserve">　　一是聚焦主业主课。突出“思想引领”，将新时代中国特色社会主义思想、***四中***精神纳入干部教育培训必修课程，组织教师开发***四中***精神的xx个专题课程、x个案例教学课程，为推进***精神进课堂、进教案、进学员头脑奠定基础。突出“补钙壮骨”，做实做细党性教育，实行专题设置、党性锻炼实践、量化考试“三结合”的模式，通过学员临时党支部建设“五个一”工程，将党性锻炼贯穿党校教学始终。突出“担当作为”，与时俱进，将市委九届九次***精神、“四篇文章”“五比五晒”等党委政府决策部署纳入党校教学，举办发展改革、城市规划建设、脱贫攻坚等专题培训班，开设红色xx、精神文明、工业振兴、绿色发展等专题课程及结构化研讨，帮助学员提升担当作为的本领能力。</w:t>
      </w:r>
    </w:p>
    <w:p>
      <w:pPr>
        <w:ind w:left="0" w:right="0" w:firstLine="560"/>
        <w:spacing w:before="450" w:after="450" w:line="312" w:lineRule="auto"/>
      </w:pPr>
      <w:r>
        <w:rPr>
          <w:rFonts w:ascii="宋体" w:hAnsi="宋体" w:eastAsia="宋体" w:cs="宋体"/>
          <w:color w:val="000"/>
          <w:sz w:val="28"/>
          <w:szCs w:val="28"/>
        </w:rPr>
        <w:t xml:space="preserve">　　二是推进智库建设。创建新机制，立足党校理论优势，通过围绕中心工作、主责主业明确科研主攻方向，全年课题立项xx项，在各类刊物发表成果xx篇，省级CN刊物xx篇，三类以上刊物xx篇。把握好重大时间节点，在市委《决策参考》、《xx日报》上刊发有关纪念五四运动一百周年、***四中***精神等文章x篇，及时发出党校声音。开门搞科研，通过搭建外部协作平台，内引外联，邀请市直部门领导成立教科咨顾问委员会，积极承担省校院、市直部门的课题研究和市人大专题调研活动，形成大科研格局。同时，扩大《xx党校论坛》校刊受众和影响力，为全市党员干部参与党委政府决策咨询提供有效载体，得到了市委书记的肯定。教研一体化，将教学实践与科研咨政结合起来，将主体班学员纳入党校“大科研”系统，成立研究式学习小组、重点课题调研组，发挥学员基层工作实践的优势，开展专题调研，形成一批高质量的调研报告或咨政件，其中有x篇咨政件分别获得市委书记、市长和政法委书记批示。 当前隐藏内容免费查看</w:t>
      </w:r>
    </w:p>
    <w:p>
      <w:pPr>
        <w:ind w:left="0" w:right="0" w:firstLine="560"/>
        <w:spacing w:before="450" w:after="450" w:line="312" w:lineRule="auto"/>
      </w:pPr>
      <w:r>
        <w:rPr>
          <w:rFonts w:ascii="宋体" w:hAnsi="宋体" w:eastAsia="宋体" w:cs="宋体"/>
          <w:color w:val="000"/>
          <w:sz w:val="28"/>
          <w:szCs w:val="28"/>
        </w:rPr>
        <w:t xml:space="preserve">　　三是夯实队伍根基。搭建实践锻炼平台，大力推进实施名师工程，定期组织教学观摩、新课试讲、精品课评选等多样化教研活动。精选理论学习专题，支持和鼓励教师送教进机关、下基层。选派教师赴基层一线挂职锻炼，拓宽视野，增长见识。突出培养青年教师，开展新老教师结对帮带活动，通过量身定做、因人施策、先博后专的培养措施，借助与北京大学马克思主义学院共建实践教学基地有利契机，每年选派x名优秀青年教师到北京大学进修访学一学期，促进青年教师快速成长。完善竞争激励机制，构建经济激励、精神激励和事业激励等多重机制，通过向市财政、市人社部门争取追加奖励性绩效xx万元，在教学科研方面设立教学优质课奖、科研成果、优秀决策咨询成果等奖项。近期提拔使用了x名教学、科研突出的青年教师担任科室主任，积极营造优秀青年教师脱颖而出的良好环境。</w:t>
      </w:r>
    </w:p>
    <w:p>
      <w:pPr>
        <w:ind w:left="0" w:right="0" w:firstLine="560"/>
        <w:spacing w:before="450" w:after="450" w:line="312" w:lineRule="auto"/>
      </w:pPr>
      <w:r>
        <w:rPr>
          <w:rFonts w:ascii="宋体" w:hAnsi="宋体" w:eastAsia="宋体" w:cs="宋体"/>
          <w:color w:val="000"/>
          <w:sz w:val="28"/>
          <w:szCs w:val="28"/>
        </w:rPr>
        <w:t xml:space="preserve">　　&gt;三、砥砺奋进，争创一流党校</w:t>
      </w:r>
    </w:p>
    <w:p>
      <w:pPr>
        <w:ind w:left="0" w:right="0" w:firstLine="560"/>
        <w:spacing w:before="450" w:after="450" w:line="312" w:lineRule="auto"/>
      </w:pPr>
      <w:r>
        <w:rPr>
          <w:rFonts w:ascii="宋体" w:hAnsi="宋体" w:eastAsia="宋体" w:cs="宋体"/>
          <w:color w:val="000"/>
          <w:sz w:val="28"/>
          <w:szCs w:val="28"/>
        </w:rPr>
        <w:t xml:space="preserve">　　xx校院将深入学习新时代中国特色社会主义思想，贯彻落实《中国******党校(行政学院)工作条例》、《xxxx-xxxx年全国干部教育培训规划》和省委、市委实施意见，深化“用学术讲政治”教学改革，持续推进精品课建设提升和名师培养工程，强化科研咨政和市情研究。坚持从严治校、从严治教、从严治学，强化学员管理，全面加强学风校风建设。积极争取政策支持，加快推进党校新校区建设，改善办学条件，提升后勤服务保障水平。加强对外交流与合作办学，充分彰显地方特色和优势，打造具有党校特色的办学品牌。</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20_年度推进党校高质量发展交流发言材料4</w:t>
      </w:r>
    </w:p>
    <w:p>
      <w:pPr>
        <w:ind w:left="0" w:right="0" w:firstLine="560"/>
        <w:spacing w:before="450" w:after="450" w:line="312" w:lineRule="auto"/>
      </w:pPr>
      <w:r>
        <w:rPr>
          <w:rFonts w:ascii="宋体" w:hAnsi="宋体" w:eastAsia="宋体" w:cs="宋体"/>
          <w:color w:val="000"/>
          <w:sz w:val="28"/>
          <w:szCs w:val="28"/>
        </w:rPr>
        <w:t xml:space="preserve">　　根据会议安排，现在xx如何做好特色产业的发展，促进镇县经济的优质发展，作出以下报告：</w:t>
      </w:r>
    </w:p>
    <w:p>
      <w:pPr>
        <w:ind w:left="0" w:right="0" w:firstLine="560"/>
        <w:spacing w:before="450" w:after="450" w:line="312" w:lineRule="auto"/>
      </w:pPr>
      <w:r>
        <w:rPr>
          <w:rFonts w:ascii="宋体" w:hAnsi="宋体" w:eastAsia="宋体" w:cs="宋体"/>
          <w:color w:val="000"/>
          <w:sz w:val="28"/>
          <w:szCs w:val="28"/>
        </w:rPr>
        <w:t xml:space="preserve">　　&gt;一、xx镇特色产业发展现状</w:t>
      </w:r>
    </w:p>
    <w:p>
      <w:pPr>
        <w:ind w:left="0" w:right="0" w:firstLine="560"/>
        <w:spacing w:before="450" w:after="450" w:line="312" w:lineRule="auto"/>
      </w:pPr>
      <w:r>
        <w:rPr>
          <w:rFonts w:ascii="宋体" w:hAnsi="宋体" w:eastAsia="宋体" w:cs="宋体"/>
          <w:color w:val="000"/>
          <w:sz w:val="28"/>
          <w:szCs w:val="28"/>
        </w:rPr>
        <w:t xml:space="preserve">　　xx镇是地理标志产品xx蜜瓜的核心产区和国内优质蜜瓜的重要产区也是xx蜜瓜产销配送中心被农业和农村部评为中国第九批一村一品示范村，具有良好的特色产业发展基础。近年来，xx镇立足自然资源禀赋和蜜瓜产业发展基础，研究确立了一镇一业、一区、以蜜瓜生产为主导的产业发展理念。xx蜜瓜产业园区在全球规划布局、分片规划引领、集中示范带动、努力提高质量和效率方面取得了一定成效。全镇稳定种植蜜瓜5万亩，规划早、中、晚熟三个种植基地，形成露地直播、育苗移栽、延迟栽培、日光温室、连体拱棚五种栽培模式。建成了天成线下、珍宝线上两个交易市场，年销售蜜瓜40万吨，占全县蜜瓜产量的80%以上。</w:t>
      </w:r>
    </w:p>
    <w:p>
      <w:pPr>
        <w:ind w:left="0" w:right="0" w:firstLine="560"/>
        <w:spacing w:before="450" w:after="450" w:line="312" w:lineRule="auto"/>
      </w:pPr>
      <w:r>
        <w:rPr>
          <w:rFonts w:ascii="宋体" w:hAnsi="宋体" w:eastAsia="宋体" w:cs="宋体"/>
          <w:color w:val="000"/>
          <w:sz w:val="28"/>
          <w:szCs w:val="28"/>
        </w:rPr>
        <w:t xml:space="preserve">　　&gt;二、存在的问题和弱点</w:t>
      </w:r>
    </w:p>
    <w:p>
      <w:pPr>
        <w:ind w:left="0" w:right="0" w:firstLine="560"/>
        <w:spacing w:before="450" w:after="450" w:line="312" w:lineRule="auto"/>
      </w:pPr>
      <w:r>
        <w:rPr>
          <w:rFonts w:ascii="宋体" w:hAnsi="宋体" w:eastAsia="宋体" w:cs="宋体"/>
          <w:color w:val="000"/>
          <w:sz w:val="28"/>
          <w:szCs w:val="28"/>
        </w:rPr>
        <w:t xml:space="preserve">　　一是产业发展基础依然薄弱，发展活力和动能不足。xx镇地处xx裕东公路作为湖区xx蜜瓜主要外运通道，路面狭窄，承载能力明显不足。xx蜜瓜交易市场主要是大众自建的本土市场，建设主体复杂，缺乏统一的规划布局，配套设施严重不足，市场建设经营不规范，管理服务能力弱，市场活力不足，发展动力不足。二是大众品牌保护意识不足，市场竞争力不强。蜜瓜种植主要由农民经营，品牌培育和保护意识不强，质量好、价格好的明确方向尚未完全形成。专业合作社的作用发挥不好，大规模种植、标准化生产、集团发展意识不强，抵御市场风险的能力仍然较弱。第三，产业化程度低，链条短，收入增长渠道不够宽。蜜瓜产业的发展缺乏资金雄厚、技术先进、核心竞争力强的市场实体的驱动。新技术和新模式的推广和应用更加困难。第二产业中断和产业发展不完全的瓶颈尚未从根本上消除。</w:t>
      </w:r>
    </w:p>
    <w:p>
      <w:pPr>
        <w:ind w:left="0" w:right="0" w:firstLine="560"/>
        <w:spacing w:before="450" w:after="450" w:line="312" w:lineRule="auto"/>
      </w:pPr>
      <w:r>
        <w:rPr>
          <w:rFonts w:ascii="宋体" w:hAnsi="宋体" w:eastAsia="宋体" w:cs="宋体"/>
          <w:color w:val="000"/>
          <w:sz w:val="28"/>
          <w:szCs w:val="28"/>
        </w:rPr>
        <w:t xml:space="preserve">　　&gt;三、下一步发展打算</w:t>
      </w:r>
    </w:p>
    <w:p>
      <w:pPr>
        <w:ind w:left="0" w:right="0" w:firstLine="560"/>
        <w:spacing w:before="450" w:after="450" w:line="312" w:lineRule="auto"/>
      </w:pPr>
      <w:r>
        <w:rPr>
          <w:rFonts w:ascii="宋体" w:hAnsi="宋体" w:eastAsia="宋体" w:cs="宋体"/>
          <w:color w:val="000"/>
          <w:sz w:val="28"/>
          <w:szCs w:val="28"/>
        </w:rPr>
        <w:t xml:space="preserve">　　下一步，xx镇将认真贯彻落实中央、省市县决策部署，坚持以产业富民、绿色发展、质量兴农、品牌强农为导向，在强基础、稳规模、提品质、强品牌、提效益上补短板强弱项，进一步健全现代农业产业体系、生产和经营体系，着力提升发展能力，答好全镇经济高质量发展的新答卷。</w:t>
      </w:r>
    </w:p>
    <w:p>
      <w:pPr>
        <w:ind w:left="0" w:right="0" w:firstLine="560"/>
        <w:spacing w:before="450" w:after="450" w:line="312" w:lineRule="auto"/>
      </w:pPr>
      <w:r>
        <w:rPr>
          <w:rFonts w:ascii="宋体" w:hAnsi="宋体" w:eastAsia="宋体" w:cs="宋体"/>
          <w:color w:val="000"/>
          <w:sz w:val="28"/>
          <w:szCs w:val="28"/>
        </w:rPr>
        <w:t xml:space="preserve">　　一是着力推进重点项目建设，夯实高质量发展新基础。积极争取裕东公路由乡道四级改造升级为省道三级加宽扩建项目和镇区蜜瓜交易市场至北仙高速连接工程，畅通蜜瓜外运通道。结合蜜瓜特色小镇规划和示范村建设，加快“三纵三横”主干路网建设，规范餐饮、住宿、包装、物流等主要功能区设置，完善市场公共服务配套设施，建立健全市场统一管理和准入制度，申请组建专业市场管理队伍，形成规范高效完备的市场管理服务体系，全面提升产业发展的公共服务能力和综合承载能力。</w:t>
      </w:r>
    </w:p>
    <w:p>
      <w:pPr>
        <w:ind w:left="0" w:right="0" w:firstLine="560"/>
        <w:spacing w:before="450" w:after="450" w:line="312" w:lineRule="auto"/>
      </w:pPr>
      <w:r>
        <w:rPr>
          <w:rFonts w:ascii="宋体" w:hAnsi="宋体" w:eastAsia="宋体" w:cs="宋体"/>
          <w:color w:val="000"/>
          <w:sz w:val="28"/>
          <w:szCs w:val="28"/>
        </w:rPr>
        <w:t xml:space="preserve">　　二是着力推进产业优化升级，打造高质量发展新引擎。规范提升一批专业合作社，培育引进几家龙头企业，探索生产经营主体、服务主体与农户利益联结机制，带动蜜瓜产业优化升级。借助“中国蜜瓜之乡”和国家地理标志证明商标等金字招牌实施品牌强农工程，持续加大xx蜜瓜品牌宣介力度，力争把xx蜜瓜打造成享誉全国的“独一份”“特别特”“好中优”知名农产品品牌。依托xx蜜瓜产业园，持续规划建设“一园八区”，建设蜜瓜智能化精选分拣包装中心，申请xx蜜瓜脱毒育苗中心落地见效，积极申报省级现代农业产业园，大力发展生态农业、智慧农业、循环式现代农业，健全完善农产品质量追溯体系，示范带动xx蜜瓜进入高端消费市场，不断增强产品的市场竞争力。</w:t>
      </w:r>
    </w:p>
    <w:p>
      <w:pPr>
        <w:ind w:left="0" w:right="0" w:firstLine="560"/>
        <w:spacing w:before="450" w:after="450" w:line="312" w:lineRule="auto"/>
      </w:pPr>
      <w:r>
        <w:rPr>
          <w:rFonts w:ascii="宋体" w:hAnsi="宋体" w:eastAsia="宋体" w:cs="宋体"/>
          <w:color w:val="000"/>
          <w:sz w:val="28"/>
          <w:szCs w:val="28"/>
        </w:rPr>
        <w:t xml:space="preserve">　　三是着力推进科技创新引领，培育高质量发展新动能。按照“建链、补链、强链”思路，有效对接国家、省市县产业政策和项目计划，引进一批知名度高、产业链条长、产品附加值高、市场竞争力强的蜜瓜精深加工企业，研究开发瓜脯、瓜干、瓜饮品等高附加值的新型产品，建成经营主体逐步聚集、科技支撑健全完善、营销体系全面提升、精深加工落地见效的现代优质蜜瓜产业发展链条，不断激发特色产业集群效应。立足“一村一品”示范村镇，聘请专业团队编制《xx镇蜜瓜特色产业发展规划》《xx镇“一村一品”蜜瓜特色小镇建设规划》，多措并举激发产业发展活力，助推蜜瓜特色产业实现新发展。</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20_年度推进党校高质量发展交流发言材料5</w:t>
      </w:r>
    </w:p>
    <w:p>
      <w:pPr>
        <w:ind w:left="0" w:right="0" w:firstLine="560"/>
        <w:spacing w:before="450" w:after="450" w:line="312" w:lineRule="auto"/>
      </w:pPr>
      <w:r>
        <w:rPr>
          <w:rFonts w:ascii="宋体" w:hAnsi="宋体" w:eastAsia="宋体" w:cs="宋体"/>
          <w:color w:val="000"/>
          <w:sz w:val="28"/>
          <w:szCs w:val="28"/>
        </w:rPr>
        <w:t xml:space="preserve">　　企业文化是企业的软实力，是企业发展的内在推动力，引导和规范着员工的行为规范。20-年，中通客车正式并入山东重工集团，集团不仅给公司带来了资源支持，同时还有优秀的集团文化。通过深入学习，自己感触颇深。</w:t>
      </w:r>
    </w:p>
    <w:p>
      <w:pPr>
        <w:ind w:left="0" w:right="0" w:firstLine="560"/>
        <w:spacing w:before="450" w:after="450" w:line="312" w:lineRule="auto"/>
      </w:pPr>
      <w:r>
        <w:rPr>
          <w:rFonts w:ascii="宋体" w:hAnsi="宋体" w:eastAsia="宋体" w:cs="宋体"/>
          <w:color w:val="000"/>
          <w:sz w:val="28"/>
          <w:szCs w:val="28"/>
        </w:rPr>
        <w:t xml:space="preserve">　　“客户满意是我们的宗旨”是集团的核心价值观，是集团在经营过程中所遵循的基本信念与行为准则，它旗帜鲜明的彰显了客户第一的宗旨意识。它教导我们要内强素质、外塑形象，真正将客户理念贯穿于我们日常的工作中。在以后的工作中，自己也将进一步明确“我们的客户是谁？”、“我们怎么做客户才会满意”，“客户是不是真正的满意了”。</w:t>
      </w:r>
    </w:p>
    <w:p>
      <w:pPr>
        <w:ind w:left="0" w:right="0" w:firstLine="560"/>
        <w:spacing w:before="450" w:after="450" w:line="312" w:lineRule="auto"/>
      </w:pPr>
      <w:r>
        <w:rPr>
          <w:rFonts w:ascii="宋体" w:hAnsi="宋体" w:eastAsia="宋体" w:cs="宋体"/>
          <w:color w:val="000"/>
          <w:sz w:val="28"/>
          <w:szCs w:val="28"/>
        </w:rPr>
        <w:t xml:space="preserve">　　精益生产的责任是适时的将低成本、高质量的产品交付客户。对于精益办来说，我们既有内部客户又有外部客户。对于内部客户，我们会充分调研各车间在生产过程中的痛点、缺陷以及需求，按照精益生产原则，优化制造流程、设备布局等最大限度降低成本，实现准时化、柔性化生产需求。</w:t>
      </w:r>
    </w:p>
    <w:p>
      <w:pPr>
        <w:ind w:left="0" w:right="0" w:firstLine="560"/>
        <w:spacing w:before="450" w:after="450" w:line="312" w:lineRule="auto"/>
      </w:pPr>
      <w:r>
        <w:rPr>
          <w:rFonts w:ascii="宋体" w:hAnsi="宋体" w:eastAsia="宋体" w:cs="宋体"/>
          <w:color w:val="000"/>
          <w:sz w:val="28"/>
          <w:szCs w:val="28"/>
        </w:rPr>
        <w:t xml:space="preserve">　　对于外部客户，我们讲求如何保证产品质量。精益办将联合质量管理部、工艺部等部室深入贯彻落实工位质量的落地举措，把质量管理工作延伸到生产过程，促进员工从“质量是检验出来的”向“质量是生产出来的”思想变革。</w:t>
      </w:r>
    </w:p>
    <w:p>
      <w:pPr>
        <w:ind w:left="0" w:right="0" w:firstLine="560"/>
        <w:spacing w:before="450" w:after="450" w:line="312" w:lineRule="auto"/>
      </w:pPr>
      <w:r>
        <w:rPr>
          <w:rFonts w:ascii="宋体" w:hAnsi="宋体" w:eastAsia="宋体" w:cs="宋体"/>
          <w:color w:val="000"/>
          <w:sz w:val="28"/>
          <w:szCs w:val="28"/>
        </w:rPr>
        <w:t xml:space="preserve">　　同时，集团优秀文化要求我们，做任何工作都要永葆激情，在争创一流中担当作为。精益生产工作思想与集团优秀文化有殊途同归之妙，精益生产也在强调充分发挥员工的积极性，提质增效，促进公司目标的圆满达成。在集团优秀文化的影响下，精益办对标企业优秀、行业先进，提升标准，逐渐形成了一种“一刻也不能拖”的紧迫感，以“一天当两天半用”的效率、“不争第一就是在混”的激情，全身心的投入到干事创业中的浓厚氛围，力争让精益生产在公司结出更大的果实。</w:t>
      </w:r>
    </w:p>
    <w:p>
      <w:pPr>
        <w:ind w:left="0" w:right="0" w:firstLine="560"/>
        <w:spacing w:before="450" w:after="450" w:line="312" w:lineRule="auto"/>
      </w:pPr>
      <w:r>
        <w:rPr>
          <w:rFonts w:ascii="宋体" w:hAnsi="宋体" w:eastAsia="宋体" w:cs="宋体"/>
          <w:color w:val="000"/>
          <w:sz w:val="28"/>
          <w:szCs w:val="28"/>
        </w:rPr>
        <w:t xml:space="preserve">　　学习集团优秀文化还要坚持党建引领、文化聚力，始终坚持廉政工作准则。“约法三章”、“四个永葆”、“领导干部‘八不用’”无不体现了集团要求的以身作则、真抓实干的要求。根据对团队文化的学习与要求，自己准备将团队文化具体分解为“德、能、勤、绩、廉”，全方位的进行自检，并把这些优秀文化落实在团队日常管理的各个方面，真正融入到精益办的文化血脉中，成为凝心聚力、深度推行精益生产的法宝。同时，强化自己务实工作的作风，整体布局公司精益生产推进工作，执行严肃到位，加强下属员工过程指导与点检，以过程保证结果。深入学习“干部‘八不用’”，提升自己独立思考、敢于突破常规、主动拓展视野的能力，做到终生学习，持续提升。</w:t>
      </w:r>
    </w:p>
    <w:p>
      <w:pPr>
        <w:ind w:left="0" w:right="0" w:firstLine="560"/>
        <w:spacing w:before="450" w:after="450" w:line="312" w:lineRule="auto"/>
      </w:pPr>
      <w:r>
        <w:rPr>
          <w:rFonts w:ascii="宋体" w:hAnsi="宋体" w:eastAsia="宋体" w:cs="宋体"/>
          <w:color w:val="000"/>
          <w:sz w:val="28"/>
          <w:szCs w:val="28"/>
        </w:rPr>
        <w:t xml:space="preserve">　　新时代呼唤新担当，新时代需要新作为。中通客车的三次创业新征程已然开启，集团优秀文化的适时注入也为公司实现高质量发展提供了强大动力，自己身为其中一员，也将继续为公司的高质量发展贡献更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2025-05-02T04:56:01+08:00</dcterms:created>
  <dcterms:modified xsi:type="dcterms:W3CDTF">2025-05-02T04:56:01+08:00</dcterms:modified>
</cp:coreProperties>
</file>

<file path=docProps/custom.xml><?xml version="1.0" encoding="utf-8"?>
<Properties xmlns="http://schemas.openxmlformats.org/officeDocument/2006/custom-properties" xmlns:vt="http://schemas.openxmlformats.org/officeDocument/2006/docPropsVTypes"/>
</file>