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纪检工作务虚会发言材料6篇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纪检工作务虚会发言材料篇2</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纪检工作务虚会发言材料篇3</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时光飞逝，一年一度的务虚会议在这儿如期举行。自十八大产生新一届党的领导集体以来，细心的人们仿佛看到了一些微妙的变化。从“南巡”传递新改革信息，到强调反官僚主义，再到党政军联手改进作风。许多以前看在眼里急在心里，想做而无暇去做的事被新一届党中央提上了议事日程，有一些甚至已经付诸行动。在这个信息发达的时代，政府如何真正“取信于民”成为了政府当下话题。以习主席为首的中央领导通过一系列政策措施改进党的作风问题可谓是明智之举，是救国之策。作为一名在基层工作的公务人员更应该领会党和政府的用意，踏踏实实工作，一心一意为民，搭建起党和政府与民众间的桥梁，让“信任”在党政府与人民大众间滋生、发芽，更好地成长。</w:t>
      </w:r>
    </w:p>
    <w:p>
      <w:pPr>
        <w:ind w:left="0" w:right="0" w:firstLine="560"/>
        <w:spacing w:before="450" w:after="450" w:line="312" w:lineRule="auto"/>
      </w:pPr>
      <w:r>
        <w:rPr>
          <w:rFonts w:ascii="宋体" w:hAnsi="宋体" w:eastAsia="宋体" w:cs="宋体"/>
          <w:color w:val="000"/>
          <w:sz w:val="28"/>
          <w:szCs w:val="28"/>
        </w:rPr>
        <w:t xml:space="preserve">　　面对世界、国家复杂的经济局面，面对我们浙江的船舶修造业，面对家边的重工企业等面临严峻的经济挑战，我们不能畏缩不前；面对种种自然灾害，我们一定要临危不惧，与民一心。“群众之事无小事”，无论面对的是什么情况，政府部门要第一时间适当发言，我们基层公务人员要以安抚人心为首要。在基层的、年工作中，作为社区书记的我始终小心翼翼，踏踏实实地做好每一件事。下面，我就针对社区情况，结合自身实际谈谈自己的想法：</w:t>
      </w:r>
    </w:p>
    <w:p>
      <w:pPr>
        <w:ind w:left="0" w:right="0" w:firstLine="560"/>
        <w:spacing w:before="450" w:after="450" w:line="312" w:lineRule="auto"/>
      </w:pPr>
      <w:r>
        <w:rPr>
          <w:rFonts w:ascii="宋体" w:hAnsi="宋体" w:eastAsia="宋体" w:cs="宋体"/>
          <w:color w:val="000"/>
          <w:sz w:val="28"/>
          <w:szCs w:val="28"/>
        </w:rPr>
        <w:t xml:space="preserve">&gt;　　一、加强社区党建工作，始终发挥党支部核心领导作用。</w:t>
      </w:r>
    </w:p>
    <w:p>
      <w:pPr>
        <w:ind w:left="0" w:right="0" w:firstLine="560"/>
        <w:spacing w:before="450" w:after="450" w:line="312" w:lineRule="auto"/>
      </w:pPr>
      <w:r>
        <w:rPr>
          <w:rFonts w:ascii="宋体" w:hAnsi="宋体" w:eastAsia="宋体" w:cs="宋体"/>
          <w:color w:val="000"/>
          <w:sz w:val="28"/>
          <w:szCs w:val="28"/>
        </w:rPr>
        <w:t xml:space="preserve">　　在长期执政的历史条件下，建设什么样的党、怎样建设党是一个重大现实问题，直接关系到我们党和国家的前途命运。我们的一切工作都以党建为起点，狠抓基层组织建设，通过远程教育站点，加强对社区党员的教育和管理，不断深入开展创先争优活动和群众路线主题教育，做到有计划、有目标、有措施、有成效，在社区建设和居民自治工作中充分发挥了党的领导核心作用。通过加强自身建设，有效地激发了广大党员的先锋模范作用。同时做好党员的发展工作，积极发展生产一线骨干、中青年和妇女入党，为党注入新的血液，为党添加新的活力。今年，我们社区党支部新增预备党员、名，通过考核，转正、名。</w:t>
      </w:r>
    </w:p>
    <w:p>
      <w:pPr>
        <w:ind w:left="0" w:right="0" w:firstLine="560"/>
        <w:spacing w:before="450" w:after="450" w:line="312" w:lineRule="auto"/>
      </w:pPr>
      <w:r>
        <w:rPr>
          <w:rFonts w:ascii="宋体" w:hAnsi="宋体" w:eastAsia="宋体" w:cs="宋体"/>
          <w:color w:val="000"/>
          <w:sz w:val="28"/>
          <w:szCs w:val="28"/>
        </w:rPr>
        <w:t xml:space="preserve">&gt;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社区要建设，平安和谐是保证”，作为社区书记，我始终督促社区两委班子及社区成员把平安维稳工作放到重点工作来抓，有效防范各类案件的发生，以及做好防火、防盗、防事故预防措施的落实工作。加强对流动人口的动态管理，采取“摸、查、管”的措施，脚踏实地做好“两排查一促进”工作。今年社区调委会化解居民矛盾数、起，其中、起纠纷调解登记入档，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　　三、日常事务齐开展，文娱活动创文明。</w:t>
      </w:r>
    </w:p>
    <w:p>
      <w:pPr>
        <w:ind w:left="0" w:right="0" w:firstLine="560"/>
        <w:spacing w:before="450" w:after="450" w:line="312" w:lineRule="auto"/>
      </w:pPr>
      <w:r>
        <w:rPr>
          <w:rFonts w:ascii="宋体" w:hAnsi="宋体" w:eastAsia="宋体" w:cs="宋体"/>
          <w:color w:val="000"/>
          <w:sz w:val="28"/>
          <w:szCs w:val="28"/>
        </w:rPr>
        <w:t xml:space="preserve">　　近年来，民政工作力度不断加大，可谓深入人心。乡镇、社区组织大力开展“助困、助残、助老、助学”活动，通过物资结合关爱弱势群体。今年，社区认真落实民政救助政策，并对社区两户危房户进行购买、改建补贴，完成了危房户改造工作。同时，于今年8月底完成了城乡医疗保险的收取参保工作。</w:t>
      </w:r>
    </w:p>
    <w:p>
      <w:pPr>
        <w:ind w:left="0" w:right="0" w:firstLine="560"/>
        <w:spacing w:before="450" w:after="450" w:line="312" w:lineRule="auto"/>
      </w:pPr>
      <w:r>
        <w:rPr>
          <w:rFonts w:ascii="宋体" w:hAnsi="宋体" w:eastAsia="宋体" w:cs="宋体"/>
          <w:color w:val="000"/>
          <w:sz w:val="28"/>
          <w:szCs w:val="28"/>
        </w:rPr>
        <w:t xml:space="preserve">　　且不提计生、社保、就业等日常事务，在人民生活水平日益富裕的今天，对精神文明的要求也日渐增高。社区文化和社区体育活动是展现一个社区居民精神面貌及风范的镜子，是社区文明程度的体现，更是社区居民与社区居委会连接的纽带。我们社区不仅积极参加乡镇组织的“元宵”、“三八”等活动，而且还自行组织，多次自排自演，在长征老年协会等地组织计生活动、网格活动、老年节活动以及日常的健身舞蹈锻炼等，这大大丰富了居民的文化娱乐生活，营造了社区文明氛围。</w:t>
      </w:r>
    </w:p>
    <w:p>
      <w:pPr>
        <w:ind w:left="0" w:right="0" w:firstLine="560"/>
        <w:spacing w:before="450" w:after="450" w:line="312" w:lineRule="auto"/>
      </w:pPr>
      <w:r>
        <w:rPr>
          <w:rFonts w:ascii="宋体" w:hAnsi="宋体" w:eastAsia="宋体" w:cs="宋体"/>
          <w:color w:val="000"/>
          <w:sz w:val="28"/>
          <w:szCs w:val="28"/>
        </w:rPr>
        <w:t xml:space="preserve">&gt;　　四、“美丽海岛”为契机，展望社区新前景。</w:t>
      </w:r>
    </w:p>
    <w:p>
      <w:pPr>
        <w:ind w:left="0" w:right="0" w:firstLine="560"/>
        <w:spacing w:before="450" w:after="450" w:line="312" w:lineRule="auto"/>
      </w:pPr>
      <w:r>
        <w:rPr>
          <w:rFonts w:ascii="宋体" w:hAnsi="宋体" w:eastAsia="宋体" w:cs="宋体"/>
          <w:color w:val="000"/>
          <w:sz w:val="28"/>
          <w:szCs w:val="28"/>
        </w:rPr>
        <w:t xml:space="preserve">　　今年年底，村级换届选举即将开始，新的组织、新的希望。在社区被列为“美丽海岛”创建行列的今天，社区的面貌将会有根本性的转变。社区首先贯彻落实了“三改一拆”工作，对旧危区域、违法建筑等拆除、整治，并新建垃圾填埋场，对原来的垃圾场以及社区范围内河道等进行清理。</w:t>
      </w:r>
    </w:p>
    <w:p>
      <w:pPr>
        <w:ind w:left="0" w:right="0" w:firstLine="560"/>
        <w:spacing w:before="450" w:after="450" w:line="312" w:lineRule="auto"/>
      </w:pPr>
      <w:r>
        <w:rPr>
          <w:rFonts w:ascii="宋体" w:hAnsi="宋体" w:eastAsia="宋体" w:cs="宋体"/>
          <w:color w:val="000"/>
          <w:sz w:val="28"/>
          <w:szCs w:val="28"/>
        </w:rPr>
        <w:t xml:space="preserve">　　-的建设步伐在加快，社区新貌的前景齐发展。展望新农村：道路宽又长，楼房齐又敞；歌舞渔农情，灯与星空照；经济富裕乡，旅游前景好；军民一条心，农村发展好。</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纪检工作务虚会发言材料篇6</w:t>
      </w:r>
    </w:p>
    <w:p>
      <w:pPr>
        <w:ind w:left="0" w:right="0" w:firstLine="560"/>
        <w:spacing w:before="450" w:after="450" w:line="312" w:lineRule="auto"/>
      </w:pPr>
      <w:r>
        <w:rPr>
          <w:rFonts w:ascii="宋体" w:hAnsi="宋体" w:eastAsia="宋体" w:cs="宋体"/>
          <w:color w:val="000"/>
          <w:sz w:val="28"/>
          <w:szCs w:val="28"/>
        </w:rPr>
        <w:t xml:space="preserve">　　同志们，大家好！20-年是我行具有重大意义的一年，成立两周年的农商行迎来了不可多得的历史机遇，今年以来国家践行扩大改革开放的基本国策，在金融、汽车等领域持续扩大开放，外资银行将大举进入国内金融市场，给中国银行业带来了挑战和学习的机会；平江县推行“全域旅游”政策，全县旅游产业蓬勃发展，各行各业迎来了大力发展的机遇。在这种背景下，我对未来的工作有以下几点思考。</w:t>
      </w:r>
    </w:p>
    <w:p>
      <w:pPr>
        <w:ind w:left="0" w:right="0" w:firstLine="560"/>
        <w:spacing w:before="450" w:after="450" w:line="312" w:lineRule="auto"/>
      </w:pPr>
      <w:r>
        <w:rPr>
          <w:rFonts w:ascii="宋体" w:hAnsi="宋体" w:eastAsia="宋体" w:cs="宋体"/>
          <w:color w:val="000"/>
          <w:sz w:val="28"/>
          <w:szCs w:val="28"/>
        </w:rPr>
        <w:t xml:space="preserve">　　一、促进揽储多样化发展。在新的形势下，揽储作为我行最基本的业务应顺应时代的变化而发展前进，以前的等人上门存款已经落伍了，而是应上门上街上网，行内可以组织小队在各乡镇间宣传农商行优势金融产品，在各乡镇主街开展农商行形象和产品的宣讲会，力推每月都有展示日，通过不间断的宣传活动，让客户更清楚明白农商行的优势金融产品，提高老客户的忠诚度，把新客户引进门来。同样在互联网中，我行可以通过自媒体、直播等方式来宣传农商行，以更朝气蓬勃的姿态展示在世人面前。</w:t>
      </w:r>
    </w:p>
    <w:p>
      <w:pPr>
        <w:ind w:left="0" w:right="0" w:firstLine="560"/>
        <w:spacing w:before="450" w:after="450" w:line="312" w:lineRule="auto"/>
      </w:pPr>
      <w:r>
        <w:rPr>
          <w:rFonts w:ascii="宋体" w:hAnsi="宋体" w:eastAsia="宋体" w:cs="宋体"/>
          <w:color w:val="000"/>
          <w:sz w:val="28"/>
          <w:szCs w:val="28"/>
        </w:rPr>
        <w:t xml:space="preserve">　　二、提高贷款营销效率。在效率为先的时代，银行作为金融市场的中心尤其要注意效率，而贷款作为银行的核心资产更是重中之重。农商行有遍地乡镇的网点，在客户存量上有着天然的优势，但体量大不意味着质量优，做到质优我认为先从推广我行贷款产品入手，在各个村部建立金融服务联络点，利用我行和当地村部的良好关系，让农商行的产品口口相传，做到“酒香也怕巷子深”。同时我建议总行开发一款微信小程序，除了介绍我行的各种金融产品外，还有专门的贷款申请入口，可以收集客户的初步资料信息，再由专员联系客户，使客户与农商行只隔着指尖的距离。</w:t>
      </w:r>
    </w:p>
    <w:p>
      <w:pPr>
        <w:ind w:left="0" w:right="0" w:firstLine="560"/>
        <w:spacing w:before="450" w:after="450" w:line="312" w:lineRule="auto"/>
      </w:pPr>
      <w:r>
        <w:rPr>
          <w:rFonts w:ascii="宋体" w:hAnsi="宋体" w:eastAsia="宋体" w:cs="宋体"/>
          <w:color w:val="000"/>
          <w:sz w:val="28"/>
          <w:szCs w:val="28"/>
        </w:rPr>
        <w:t xml:space="preserve">　　三、推进绩效考核细致化。绩效考核作为农商行管理的重要方法，细致化应是其最重要的推进方向。作为各支行的带头人—支行行长，应做好指战员的角色定位，统管支行的全局，在此基础上来开展对支行行长的考核，会计作为“大内总管”，绩效考核应着重在会计制度的执行情况、对公账户的对账管理等等方面，而柜员和信贷员主要是在其业务的任务完成情况。从上到下一整套绩效考核应可以反映出各岗位的业务发展状况，更能以小见大，窥视到各支行的业务进展水平。</w:t>
      </w:r>
    </w:p>
    <w:p>
      <w:pPr>
        <w:ind w:left="0" w:right="0" w:firstLine="560"/>
        <w:spacing w:before="450" w:after="450" w:line="312" w:lineRule="auto"/>
      </w:pPr>
      <w:r>
        <w:rPr>
          <w:rFonts w:ascii="宋体" w:hAnsi="宋体" w:eastAsia="宋体" w:cs="宋体"/>
          <w:color w:val="000"/>
          <w:sz w:val="28"/>
          <w:szCs w:val="28"/>
        </w:rPr>
        <w:t xml:space="preserve">　　四、深化企业文化内核。我行作为农商行里的一个“年轻小伙儿”，除了活力四射外，更应有其丰富的内涵。立足于湘北这片古老土地的我们，应响应“崇礼尚勇，厚德图强”的平江精神，把平江精神贯彻于工作学习当中，要多开展团建活动，让支行内、各支行间有更多良好的互动机会，让优秀工作者们说出他们优秀的工作经验和方法，使其能传承和发扬开来。</w:t>
      </w:r>
    </w:p>
    <w:p>
      <w:pPr>
        <w:ind w:left="0" w:right="0" w:firstLine="560"/>
        <w:spacing w:before="450" w:after="450" w:line="312" w:lineRule="auto"/>
      </w:pPr>
      <w:r>
        <w:rPr>
          <w:rFonts w:ascii="宋体" w:hAnsi="宋体" w:eastAsia="宋体" w:cs="宋体"/>
          <w:color w:val="000"/>
          <w:sz w:val="28"/>
          <w:szCs w:val="28"/>
        </w:rPr>
        <w:t xml:space="preserve">　　五、健全人才培养机制。近年来我行招进了大批年轻员工，在各岗位上发光发热，给我行吹进了一股新鲜的空气。为了发扬和壮大这批新动力，我建议应尽快建立好内训制度，在行内培养内训师，立足于工作第一线，解决工作中的实际困难，使我们脱离“制度知我，我不知道制度”的尴尬氛围。同时也要进行评级制的推行建设，使各项级别之间能够清晰明了，激励年轻人发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2025-06-20T22:21:00+08:00</dcterms:created>
  <dcterms:modified xsi:type="dcterms:W3CDTF">2025-06-20T22:21:00+08:00</dcterms:modified>
</cp:coreProperties>
</file>

<file path=docProps/custom.xml><?xml version="1.0" encoding="utf-8"?>
<Properties xmlns="http://schemas.openxmlformats.org/officeDocument/2006/custom-properties" xmlns:vt="http://schemas.openxmlformats.org/officeDocument/2006/docPropsVTypes"/>
</file>