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意识形态发言【20篇】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以下是为大家整理的关于意识形态发言的文章20篇 ,欢迎品鉴！【篇一】意识形态发言　　尊敬的领导人:　　你好!首先，感谢***，给我们的这次学习交流机...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【篇一】意识形态发言</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你好!首先，感谢***，给我们的这次学习交流机会。根据会议要求，结合***(单位/区市)意识形态的实际工作，报告主要做法和措施如下</w:t>
      </w:r>
    </w:p>
    <w:p>
      <w:pPr>
        <w:ind w:left="0" w:right="0" w:firstLine="560"/>
        <w:spacing w:before="450" w:after="450" w:line="312" w:lineRule="auto"/>
      </w:pPr>
      <w:r>
        <w:rPr>
          <w:rFonts w:ascii="宋体" w:hAnsi="宋体" w:eastAsia="宋体" w:cs="宋体"/>
          <w:color w:val="000"/>
          <w:sz w:val="28"/>
          <w:szCs w:val="28"/>
        </w:rPr>
        <w:t xml:space="preserve">　　意识形态工作是*的极端重要工作，关系到举什么旗帜，走什么路等重大政治问题。**书记指出：要加快培养政治坚定、业务精湛、作风优良、*和人民放心的新闻舆论工作团队。近年来，***************************************</w:t>
      </w:r>
    </w:p>
    <w:p>
      <w:pPr>
        <w:ind w:left="0" w:right="0" w:firstLine="560"/>
        <w:spacing w:before="450" w:after="450" w:line="312" w:lineRule="auto"/>
      </w:pPr>
      <w:r>
        <w:rPr>
          <w:rFonts w:ascii="宋体" w:hAnsi="宋体" w:eastAsia="宋体" w:cs="宋体"/>
          <w:color w:val="000"/>
          <w:sz w:val="28"/>
          <w:szCs w:val="28"/>
        </w:rPr>
        <w:t xml:space="preserve">　　一是抓住第一责任人。召开***会、意识形态工作领导小组会、意识形态工作会等会议**次，分析研究判断、部署**意识形态工作。加强**班、第一负责人、分管领导、班成员的责任，根据谁负责的原则，与**部门***签订意识形态工作责任状，传导压力，压实责任的***意识形态工作责任制实施细则，明确了***责任。建立健全意识形态重点部门，实行编制，配备人员。</w:t>
      </w:r>
    </w:p>
    <w:p>
      <w:pPr>
        <w:ind w:left="0" w:right="0" w:firstLine="560"/>
        <w:spacing w:before="450" w:after="450" w:line="312" w:lineRule="auto"/>
      </w:pPr>
      <w:r>
        <w:rPr>
          <w:rFonts w:ascii="宋体" w:hAnsi="宋体" w:eastAsia="宋体" w:cs="宋体"/>
          <w:color w:val="000"/>
          <w:sz w:val="28"/>
          <w:szCs w:val="28"/>
        </w:rPr>
        <w:t xml:space="preserve">　　二是抓住领导班子队伍。坚持深化思想政治建设和作风建设，选择强宣传思想文化部门和**领导班子。配强**宣传委员，调整***等意识形态的重点部门、重点部门的人员，把敢于管理、善于意识形态工作的优秀干部们，充实意识形态工作队伍。</w:t>
      </w:r>
    </w:p>
    <w:p>
      <w:pPr>
        <w:ind w:left="0" w:right="0" w:firstLine="560"/>
        <w:spacing w:before="450" w:after="450" w:line="312" w:lineRule="auto"/>
      </w:pPr>
      <w:r>
        <w:rPr>
          <w:rFonts w:ascii="宋体" w:hAnsi="宋体" w:eastAsia="宋体" w:cs="宋体"/>
          <w:color w:val="000"/>
          <w:sz w:val="28"/>
          <w:szCs w:val="28"/>
        </w:rPr>
        <w:t xml:space="preserve">　　三是严格把握重点阵地和方式。在宣传工作方面，配备理论宣传中坚、新闻通信员、网络评价员、网络宣传员等重点人员，积极组织**期培训班，提高宣传思想文化工作队伍的总体水平。深入开展新时代**思想、**核心价值观等重大思想、重要理论的学习宣传。不断丰富载体、活跃形式，通过**微信公众号、微博、微信学习群等新媒体，结合主流报刊等传统媒体，加强活动室、教育室等阵地建设，全力构建综合宣传教育结构，切实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团队建设中，我们仍然存在一定的困难和问题。例如，个别党员领导干部对意识形态的认识需要加强的意识形态工作队伍的工作水平需要提高的新闻发言人制度需要完善和执行等。因此，在下一步，我们将着重于三个集中力，切实把握意识形态的各项工作</w:t>
      </w:r>
    </w:p>
    <w:p>
      <w:pPr>
        <w:ind w:left="0" w:right="0" w:firstLine="560"/>
        <w:spacing w:before="450" w:after="450" w:line="312" w:lineRule="auto"/>
      </w:pPr>
      <w:r>
        <w:rPr>
          <w:rFonts w:ascii="宋体" w:hAnsi="宋体" w:eastAsia="宋体" w:cs="宋体"/>
          <w:color w:val="000"/>
          <w:sz w:val="28"/>
          <w:szCs w:val="28"/>
        </w:rPr>
        <w:t xml:space="preserve">　　&gt;一、集中力量提高意识形态工作主力军政治素质1，强化顶尖思想认识。在理论训练中，重点配置***理论、***系列重要讲话精神、意识形态工作形势研究等内容。在日常教育训练中，重视理想信念、*史*章*规*纪律教育、</w:t>
      </w:r>
    </w:p>
    <w:p>
      <w:pPr>
        <w:ind w:left="0" w:right="0" w:firstLine="560"/>
        <w:spacing w:before="450" w:after="450" w:line="312" w:lineRule="auto"/>
      </w:pPr>
      <w:r>
        <w:rPr>
          <w:rFonts w:ascii="宋体" w:hAnsi="宋体" w:eastAsia="宋体" w:cs="宋体"/>
          <w:color w:val="000"/>
          <w:sz w:val="28"/>
          <w:szCs w:val="28"/>
        </w:rPr>
        <w:t xml:space="preserve">　　革命传统教育，*风*政教育。将理论学习和*性教育纳入干部员工主体培训班，不断加强理论教育和*性教育。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2.坚持理论工作的常态化。坚持**理论中心组每季度、1次集中学习。坚持宣传指导沉入基层，继续开展宣传活动，深入机构、基层宣传*的路线方针政策，宣传**和**的重大决策配置，延长宣传链，扩大宣传面。</w:t>
      </w:r>
    </w:p>
    <w:p>
      <w:pPr>
        <w:ind w:left="0" w:right="0" w:firstLine="560"/>
        <w:spacing w:before="450" w:after="450" w:line="312" w:lineRule="auto"/>
      </w:pPr>
      <w:r>
        <w:rPr>
          <w:rFonts w:ascii="宋体" w:hAnsi="宋体" w:eastAsia="宋体" w:cs="宋体"/>
          <w:color w:val="000"/>
          <w:sz w:val="28"/>
          <w:szCs w:val="28"/>
        </w:rPr>
        <w:t xml:space="preserve">　　3.坚持读好书，感悟心。通过在干部中员工开展领导每年至少读一本好书和***好书推荐活动，培养情操、修身养性，特别读负责读书、家风十章等书。</w:t>
      </w:r>
    </w:p>
    <w:p>
      <w:pPr>
        <w:ind w:left="0" w:right="0" w:firstLine="560"/>
        <w:spacing w:before="450" w:after="450" w:line="312" w:lineRule="auto"/>
      </w:pPr>
      <w:r>
        <w:rPr>
          <w:rFonts w:ascii="宋体" w:hAnsi="宋体" w:eastAsia="宋体" w:cs="宋体"/>
          <w:color w:val="000"/>
          <w:sz w:val="28"/>
          <w:szCs w:val="28"/>
        </w:rPr>
        <w:t xml:space="preserve">　　&gt;二、集中力量提高意识形态工作队伍的工作水平1、坚持谈话。加强思想教育管理，坚持逐步开展谈话，***定期与***重点部负责人谈话，***分别与干部员工谈话，确保队伍不成问题。</w:t>
      </w:r>
    </w:p>
    <w:p>
      <w:pPr>
        <w:ind w:left="0" w:right="0" w:firstLine="560"/>
        <w:spacing w:before="450" w:after="450" w:line="312" w:lineRule="auto"/>
      </w:pPr>
      <w:r>
        <w:rPr>
          <w:rFonts w:ascii="宋体" w:hAnsi="宋体" w:eastAsia="宋体" w:cs="宋体"/>
          <w:color w:val="000"/>
          <w:sz w:val="28"/>
          <w:szCs w:val="28"/>
        </w:rPr>
        <w:t xml:space="preserve">　　2.加强能力训练。多渠道多形式训练提高意识形态工作团队能力，特别是加强领导和重点岗位干部教育训练，提高媒体、网络媒体和网络舆论应对能力。</w:t>
      </w:r>
    </w:p>
    <w:p>
      <w:pPr>
        <w:ind w:left="0" w:right="0" w:firstLine="560"/>
        <w:spacing w:before="450" w:after="450" w:line="312" w:lineRule="auto"/>
      </w:pPr>
      <w:r>
        <w:rPr>
          <w:rFonts w:ascii="宋体" w:hAnsi="宋体" w:eastAsia="宋体" w:cs="宋体"/>
          <w:color w:val="000"/>
          <w:sz w:val="28"/>
          <w:szCs w:val="28"/>
        </w:rPr>
        <w:t xml:space="preserve">　　3.加强审计检查。根据意识形态工作的追究责任清单，每年进行全面的审查，发现问题，立即通报整改。</w:t>
      </w:r>
    </w:p>
    <w:p>
      <w:pPr>
        <w:ind w:left="0" w:right="0" w:firstLine="560"/>
        <w:spacing w:before="450" w:after="450" w:line="312" w:lineRule="auto"/>
      </w:pPr>
      <w:r>
        <w:rPr>
          <w:rFonts w:ascii="宋体" w:hAnsi="宋体" w:eastAsia="宋体" w:cs="宋体"/>
          <w:color w:val="000"/>
          <w:sz w:val="28"/>
          <w:szCs w:val="28"/>
        </w:rPr>
        <w:t xml:space="preserve">　　&gt;三、加强网络意识形态工作，严格执行***发言人制度信息提交制度***网络舆论工作规程等规章制度，利用**门户、**微信号公众信号等媒体资源，加强网络舆论监督作用。</w:t>
      </w:r>
    </w:p>
    <w:p>
      <w:pPr>
        <w:ind w:left="0" w:right="0" w:firstLine="560"/>
        <w:spacing w:before="450" w:after="450" w:line="312" w:lineRule="auto"/>
      </w:pPr>
      <w:r>
        <w:rPr>
          <w:rFonts w:ascii="宋体" w:hAnsi="宋体" w:eastAsia="宋体" w:cs="宋体"/>
          <w:color w:val="000"/>
          <w:sz w:val="28"/>
          <w:szCs w:val="28"/>
        </w:rPr>
        <w:t xml:space="preserve">　　2.继续加强网格管理。要加强网络评价员、网络宣传员队伍的建设，选择政治素质高、责任心强、业务能力突出的干部和人员，集中精力进行网络管理。</w:t>
      </w:r>
    </w:p>
    <w:p>
      <w:pPr>
        <w:ind w:left="0" w:right="0" w:firstLine="560"/>
        <w:spacing w:before="450" w:after="450" w:line="312" w:lineRule="auto"/>
      </w:pPr>
      <w:r>
        <w:rPr>
          <w:rFonts w:ascii="宋体" w:hAnsi="宋体" w:eastAsia="宋体" w:cs="宋体"/>
          <w:color w:val="000"/>
          <w:sz w:val="28"/>
          <w:szCs w:val="28"/>
        </w:rPr>
        <w:t xml:space="preserve">　　3.实行舆论报告制度。加强联动，执行日常监测机制，网络评价员、网络宣传员每天登录相关网站，监测相关舆论。坚持一般舆论周报、重大舆论定期报告，确保网络意识形态阵地监测、管理。</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以上是***关于意识形态工作的主要措施和做法，不恰当之处，请领导批评。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【篇二】意识形态发言</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【篇三】意识形态发言</w:t>
      </w:r>
    </w:p>
    <w:p>
      <w:pPr>
        <w:ind w:left="0" w:right="0" w:firstLine="560"/>
        <w:spacing w:before="450" w:after="450" w:line="312" w:lineRule="auto"/>
      </w:pPr>
      <w:r>
        <w:rPr>
          <w:rFonts w:ascii="宋体" w:hAnsi="宋体" w:eastAsia="宋体" w:cs="宋体"/>
          <w:color w:val="000"/>
          <w:sz w:val="28"/>
          <w:szCs w:val="28"/>
        </w:rPr>
        <w:t xml:space="preserve">&gt;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阐述，要求各级党委对意识形态工作负总责，实在负起政治责任和指导责任。这是党中央着眼加强党对意识形态工作的指导、维护意识形态平安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指导主要是政治、思想和组织的指导〞。各级党委〔党组〕要实在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结实树立抓意识形态工作是本职、不抓是渎职、抓不好是渎职的理念，把意识形态工作作为党的建立和政权建立的重要内容，纳入重要议事日程，纳入党建工作责任制，纳入指导班子、指导干部目的管理，与经济建立、政治建立、文化建立、社会建立、生态文明建立和党的建立严密结合，一同部署、一同落实、一同检查、一同考核。加强组织指导和统筹指导，像分析经济形势一样定期分析研判意识形态领域形势，定期听取意识形态工作汇报，定期在党内通报意识形态领域情况，实在当好意识形态工作的指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缺乏：意识形态工作在思想观念、体制机制、内容形式、方法手段等方面，还存在与形势开展、党的要求和群众需求不相适应的地方。有的指导干部对意识形态工作的地位作用和新形势下意识形态领域斗争的锋利性、复杂性认识缺乏，工作中存在“一手硬一手软〞的问题；有些工作与时代开展和群众需求仍不相适应，在复杂形势下引导言论的本领需要进一步进步，对新的领域、新兴媒体特别是网上言论的管理亟待加强；基层思想政治工作需要大力改良，宣传思想工作的针对性、实效性和吸引力、感染力有待增强，文化事业、产业的开展还不能充分满足人民群众日益增长的需要；宣传文化干部的素质还不能适应新形势、新任务的要求，需要在思想观念、业务程度、工作作风等方面不断改良进步。要解决这些问题，必须强化政治意识、大局意识和责任意识，实在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严密地结合起来。充分调动各条战线各个部门抓意识形态工作的积极性，各司其职、各负其责、共同履责，实在形成党委统一指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那么、敢抓敢管。坚持“一把手〞带头。肩负起意识形态工作主体责任，“一把手〞必须带头抓、直接抓、详细抓，实在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模糊和犹豫，决不能被动应付、被动接招，决不能当“爱惜羽毛〞的所谓“开通绅士〞，坚决克制“好人主义〞、上推下卸、敷衍塞责、养痈遗患等现象。实在履行处置意识形态领域问题之责。这是衡量主体责任是否落实到位、党组织是否坚强有力的“试金石〞。要把中国特色社会主义作为“度量衡〞，用它来评判意识形态领域的是非曲直，坚决反对和抵抗否认中国共产党的指导、攻击中国特色社会主义制度等的错误思想和言论。加强对重大思想理论和言论问题的引导，科学把握“时、度、效〞，既敢于在原那么问题上“亮剑〞，又擅长在方法手段上“隐形〞，实在抢占表达制高点。要像解决开展中的详细问题那样化解意识形态领域的突出矛盾和问题，出台重大决策、改革措施要同步考虑和评估意识形态和社会言论风险，始终把工作主动权抓在手上。实在履行选优配强指导班子之责。党的事业成败，关键在人。对意识形态工作来说，选优配强指导班子至关重要，也是履行主体责任的题中应有之义。要严格执行干部标准，大力加强意识形态部门指导班子建立，真正把那些信念坚决、为民效劳、勤政务实、敢于担当、清正廉洁、擅长做意识形态工作的优秀干部选拔到指导岗位上来。</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实在履行把好方向、管好导向之责。把好前进的“方向盘〞“导航仪〞，是党委〔党组〕抓意识形态工作第一位的责任。当年毛泽东同志就把不问方向、不问道路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模糊、绝无偏向。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实在履行稳固壮大主流思想文化之责。习近平同志指出，当前意识形态工作的根本任务没有变，也不能变，那就是要稳固马克思主义在意识形态领域的指导地位、稳固全党全国人民团结奋斗的共同思想根底。履行主体责任，说到底是对稳固马克思主义在意识形态领域的指导地位负责，对稳固全党全国人民团结奋斗的共同思想根底负责。只有做到这“两个稳固〞，主流思想文化的“根据地〞才会壮大，争取人心的“同心圆〞才会扩大。要坚持党性和人民性相统一，坚持团结稳定鼓劲、正面宣传为主，弘扬主旋律、传播正能量，把“四个全面〞战略布局和中央决策部署在湖南的生动理论宣传好，把党和政府的声音传播好，把社会的主流展示好。认真落实政治家办报、办刊、办台、办新闻网站的要求，守住思想防线，不允许搞“言论飞地〞。实在履行打赢网上言论攻坚战之责。互联网是我们面临的“最大变量〞，直接关系意识形态平安和政权平安。</w:t>
      </w:r>
    </w:p>
    <w:p>
      <w:pPr>
        <w:ind w:left="0" w:right="0" w:firstLine="560"/>
        <w:spacing w:before="450" w:after="450" w:line="312" w:lineRule="auto"/>
      </w:pPr>
      <w:r>
        <w:rPr>
          <w:rFonts w:ascii="宋体" w:hAnsi="宋体" w:eastAsia="宋体" w:cs="宋体"/>
          <w:color w:val="000"/>
          <w:sz w:val="28"/>
          <w:szCs w:val="28"/>
        </w:rPr>
        <w:t xml:space="preserve">　　网络空间聚集大量网民。对这片如息壤一样不断生长的阵地，我们无视不得、丧失不起。要站在维护意识形态平安的高度，树立互联网思维，善待、善管、善用网络媒体，带头触网、上网、用网，催促完善网络舆情应急处置机制，牢牢掌控网络意识形态主动权。对网络谣言、负面炒作、攻击浸透等各种网络乱象，该发声时就发声，该出手时就出手，坚决防止出现“劣币驱逐良币〞的逆淘汰。实在履行加强意识形态阵地管理之责。意识形态阵地我们不去占领，各种错误思想就会去占领。要毫不放松地加强各类阵地管理，拉起“高压线〞，把好“准入关〞，决不给错误思想提供传播渠道。把准敌对权力对我进展浸透分化的重点人群，做好耐心细致的思想政治工作、团结引导效劳工作，实在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指导。运用马克思主义一元化的指导思想去引领和整合多样化的社会思潮的才能进一步进步，邓小平理论和“三个代表〞重要思想得到进一步深化宣传贯彻，马克思主义在意识形态领域的指导地位进一步得到坚持和稳固。哲学社会科学获得新的开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安康向上的社会主流言论。牢牢把握正确言论导向，引导社会言论的才能不断进步，主旋律影响更加突出。新闻宣传工作方法得到改良，内容进一步创新，“三贴近〞的要求进一步落实，新闻宣传的吸引力、感染力大大增强。宣传言论阵地进一步稳固和拓展，特别是对互联网等新兴媒体的管理和运用才能大大进步。</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开展观，文化体制改革获得明显成效，文化管理体制进一步完善，文化消费力进一步解放，文化事业全面繁荣和文化产业快速开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程度、科学文化素质和文明程度再上新台阶。思想道德教育和宣传的才能进一步进步，未成年人思想道德建立获得新进展，干部群众理想信念进一步升华，全市人民始终保持昂扬向上的精神状态。“双建立、双整治〞活动进一步深化，文明城市创立活动成效明显，群众性精神文明建立全面推进。落后的、封建的、陈旧的思想观念、行为意识得到转变，先进的、科学的、文明的思想观念、行为意识得以形成。“学习型社会〞创立活动进一步深化，全社会全民学习、终身学习的气氛更加浓重。“进步市民素质，塑造城市精神〞活动深化开展，市民文明程度进一步进步。</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【篇六】意识形态发言</w:t>
      </w:r>
    </w:p>
    <w:p>
      <w:pPr>
        <w:ind w:left="0" w:right="0" w:firstLine="560"/>
        <w:spacing w:before="450" w:after="450" w:line="312" w:lineRule="auto"/>
      </w:pPr>
      <w:r>
        <w:rPr>
          <w:rFonts w:ascii="宋体" w:hAnsi="宋体" w:eastAsia="宋体" w:cs="宋体"/>
          <w:color w:val="000"/>
          <w:sz w:val="28"/>
          <w:szCs w:val="28"/>
        </w:rPr>
        <w:t xml:space="preserve">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【篇八】意识形态发言</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根据县委理论学习中心组学习安排，结合纪检监察工作实际，我就如何运用意识形态工作引领全县纪检监察工作作如下发言，不妥之处，敬请批评指正。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一、充分认识意识形态工作的重要性</w:t>
      </w:r>
    </w:p>
    <w:p>
      <w:pPr>
        <w:ind w:left="0" w:right="0" w:firstLine="560"/>
        <w:spacing w:before="450" w:after="450" w:line="312" w:lineRule="auto"/>
      </w:pPr>
      <w:r>
        <w:rPr>
          <w:rFonts w:ascii="宋体" w:hAnsi="宋体" w:eastAsia="宋体" w:cs="宋体"/>
          <w:color w:val="000"/>
          <w:sz w:val="28"/>
          <w:szCs w:val="28"/>
        </w:rPr>
        <w:t xml:space="preserve">　　党的十九大报告鲜明指出，要“牢牢掌握意识形态工作领导权”，并单列一条作出重要论述和重大部署。这在历次党的代表大会报告中并不多见，充分体现了以习近平同志为核心的党中央对意识形态工作的高度重视，也充分反映了意识形态工作在党和国家全局工作中的重要地位。</w:t>
      </w:r>
    </w:p>
    <w:p>
      <w:pPr>
        <w:ind w:left="0" w:right="0" w:firstLine="560"/>
        <w:spacing w:before="450" w:after="450" w:line="312" w:lineRule="auto"/>
      </w:pPr>
      <w:r>
        <w:rPr>
          <w:rFonts w:ascii="宋体" w:hAnsi="宋体" w:eastAsia="宋体" w:cs="宋体"/>
          <w:color w:val="000"/>
          <w:sz w:val="28"/>
          <w:szCs w:val="28"/>
        </w:rPr>
        <w:t xml:space="preserve">　　意识形态领域是政治安全的前沿阵地，意识形态领域的斗争是没有硝烟的暗战。党的十八大以来，习近平总书记举旗定向、正本清源，就意识形态领域方向性、根本性、全局性重大问题作出一系列重要论述，强调意识形态工作是党的一项极端重要的工作，事关党的前途命运、事关国家长治久安、事关民族凝聚力和向心力。意识形态工作本质上是政治工作，牢牢掌握意识形态工作领导权，必须坚持党性原则，旗帜鲜明讲政治。要把政治这个弦绷得紧而又紧，牢固树立政治意识、大局意识、核心意识、看齐意识，坚决维护习近平总书记在党中央和全党的核心地位，坚决维护党中央权威和集中统一领导，自觉在政治立场、政治方向、政治原则、政治道路上同以习近平同志为核心的党中央保持高度一致。要牢牢坚持党管宣传、党管意识形态、党管媒体的原则，不断提高政治站位和政治能力，不断增强政治敏锐性和政治鉴别力，善于从政治上观察和处理问题，在政治方向、舆论导向、价值导向上始终立场坚定。讲政治，最重要、最根本的是体现在实际行动上。要切实增强责任担当，旗帜鲜明支持正确思想言论，旗帜鲜明反对和抵制各种错误思潮和错误观点，坚决同否定党的领导、否定我国社会主义制度的错误言行作斗争，敢抓敢管，敢于亮剑。</w:t>
      </w:r>
    </w:p>
    <w:p>
      <w:pPr>
        <w:ind w:left="0" w:right="0" w:firstLine="560"/>
        <w:spacing w:before="450" w:after="450" w:line="312" w:lineRule="auto"/>
      </w:pPr>
      <w:r>
        <w:rPr>
          <w:rFonts w:ascii="宋体" w:hAnsi="宋体" w:eastAsia="宋体" w:cs="宋体"/>
          <w:color w:val="000"/>
          <w:sz w:val="28"/>
          <w:szCs w:val="28"/>
        </w:rPr>
        <w:t xml:space="preserve">&gt;　　二、意识形态工作与纪检监察工作的结合</w:t>
      </w:r>
    </w:p>
    <w:p>
      <w:pPr>
        <w:ind w:left="0" w:right="0" w:firstLine="560"/>
        <w:spacing w:before="450" w:after="450" w:line="312" w:lineRule="auto"/>
      </w:pPr>
      <w:r>
        <w:rPr>
          <w:rFonts w:ascii="宋体" w:hAnsi="宋体" w:eastAsia="宋体" w:cs="宋体"/>
          <w:color w:val="000"/>
          <w:sz w:val="28"/>
          <w:szCs w:val="28"/>
        </w:rPr>
        <w:t xml:space="preserve">　　一是强化对意识形态的统筹领导。县纪委监委高度重视意识形态工作，把做好意识形态工作作为重大政治责任，成立以纪委书记、监委主任为组长的意识形态工作领导小组，将意识形态工作牢牢抓在手上、扛在肩上，与业务工作同部署、同落实、同检查、同考核，把意识形态工作纳入各乡镇纪委、各派驻机构和机关各部室年度目标任务考核中。各常委委员根据职责分工，按照“一岗双责”要求，主抓挂片包乡、分管部室的意识形态工作，定期不定期到挂片乡镇、到分管室办听取意识形态工作情况，深入了解掌握干部职工思想动态，引领干部职工听党话、跟党走，提高政治站位，严明纪律规矩，旗帜鲜明支持正确思想言论，旗帜鲜明反对和抵制各种错误思潮和错误观点，切实解决意识形态工作中存在的实际问题。加强意识形态工作与县纪委常委会、监察委员会、组织生活会、“三会一课”、宣传教育等相结合，20_年以来，开展书记讲党课2次、意识形态方面主题学习14次(含通报、文件等)，进一步强化了纪检监察干部思想认识，着力推动意识形态各项工作落实落地。</w:t>
      </w:r>
    </w:p>
    <w:p>
      <w:pPr>
        <w:ind w:left="0" w:right="0" w:firstLine="560"/>
        <w:spacing w:before="450" w:after="450" w:line="312" w:lineRule="auto"/>
      </w:pPr>
      <w:r>
        <w:rPr>
          <w:rFonts w:ascii="宋体" w:hAnsi="宋体" w:eastAsia="宋体" w:cs="宋体"/>
          <w:color w:val="000"/>
          <w:sz w:val="28"/>
          <w:szCs w:val="28"/>
        </w:rPr>
        <w:t xml:space="preserve">　　二是把意识形态与监督执纪工作相结合。将意识形态工作纳入党风廉政建设责任制检查重要内容，把乡镇和部门履行主体责任及开展党风廉政建设宣传教育作为重要考核指标，强化意识形态领域引导和监管，纳入年终考核，对排名较后的乡镇和部门实施挂牌督办、限期整改。在政治巡察工作中，加强对各级党组织领导班子及其成员执行意识形态工作责任制的监督，督促各级党委(党组)高度认识意识形态工作的重要性，牢牢掌握意识形态工作的领导权、管理权和话语权，推动意识形态工作主体责任和监督责任落地生根。如在xx县xx届县委第xx轮巡察工作，将被巡察单位的“在党的建设方面，主体责任和监督责任、意识形态工作落实不到位问题;是否存在党员干部理想信念滑坡、宗旨意识淡化、党的观念淡薄问题”纳入政治巡察，反馈县xx局“对意识形态工作重视不够，政治敏锐性和洞察力不强，发现问题、分析问题和解决问题的能力有待提高”，确保巡出实情、查出问题、开出良方，通过将落实意识形态责任制情况作为重点巡察内容，不断推动全县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坚持意识形态与“四种形态”深化运用相结合，严格执纪问责。将抓早抓小作为干部日常管理的重要手段，对意识形态领域出现的苗头性错误思想，及时运用第一种形态，谈话提醒、函询诫勉，早打招呼早防范。加强意识形态领域监督执纪和追责问责，坚持有错必纠、有责必问，强化问责，既查失职、渎职，也查“不作为”、“慢作为”，对导致意识形态工作出现不良后果的，严肃追究相关责任人责任，对意识形态工作的责任追究实行“一案三查”，除严肃查处当事人，还要对党组织负责人、直接分管的领导班子成员进行责任倒查。如xx单位1党员领导干部，未做好表率违反交通法规，且在公共场所发表不当言论，经网络传播后造成不良影响，损害了党员领导干部形象，受到党内警告处分，分管领导和党支部履行主体责任不力，教育管理干部不严，分别受到作出书面检查，县纪委对相关领导进行谈话提醒。</w:t>
      </w:r>
    </w:p>
    <w:p>
      <w:pPr>
        <w:ind w:left="0" w:right="0" w:firstLine="560"/>
        <w:spacing w:before="450" w:after="450" w:line="312" w:lineRule="auto"/>
      </w:pPr>
      <w:r>
        <w:rPr>
          <w:rFonts w:ascii="宋体" w:hAnsi="宋体" w:eastAsia="宋体" w:cs="宋体"/>
          <w:color w:val="000"/>
          <w:sz w:val="28"/>
          <w:szCs w:val="28"/>
        </w:rPr>
        <w:t xml:space="preserve">&gt;　　三、深化教育引领，把握正确导向</w:t>
      </w:r>
    </w:p>
    <w:p>
      <w:pPr>
        <w:ind w:left="0" w:right="0" w:firstLine="560"/>
        <w:spacing w:before="450" w:after="450" w:line="312" w:lineRule="auto"/>
      </w:pPr>
      <w:r>
        <w:rPr>
          <w:rFonts w:ascii="宋体" w:hAnsi="宋体" w:eastAsia="宋体" w:cs="宋体"/>
          <w:color w:val="000"/>
          <w:sz w:val="28"/>
          <w:szCs w:val="28"/>
        </w:rPr>
        <w:t xml:space="preserve">　　始终坚持把教育摆在首位，强化思路举措，灵活方式方法，深入推进意识形态工作。一是加强引领，深化廉政教育、警示教育和先进典型示范教育，进一步教育广大纪检监察干部始终做到政治坚定、作风优良、秉公执纪、清正廉洁。二是正面引导，建好两大阵地，加强“xx县纪检监察网”网络宣传阵地和“清廉xx”公众微信号阵地，开展对党员干部的思想教育工作，以正能量引领思想，传播主流文化，展现纪检监察干部风采，起到了很好的引领作用。三是严格要求，管好一支队伍，坚持“打铁还需自身硬”，扎实开展“两学一做”“不忘初心、牢记使命”专题教育学习活动。要求县纪检监察机关党员做到“四讲四有”即讲政治、有信念，讲规矩、有纪律，讲道德、有品行，讲奉献、有作为。严格开展“新时代讲习所”，不断加强纪检监察干部的理论素养，全面提高干部思想素质和业务能力。以建设一支素质高、业务精、能力强、作风正、纪律严的干部队伍为目标，强化纪检监察干部理论和业务知识培训，不断提升纪检监察干部的业务能力。</w:t>
      </w:r>
    </w:p>
    <w:p>
      <w:pPr>
        <w:ind w:left="0" w:right="0" w:firstLine="560"/>
        <w:spacing w:before="450" w:after="450" w:line="312" w:lineRule="auto"/>
      </w:pPr>
      <w:r>
        <w:rPr>
          <w:rFonts w:ascii="宋体" w:hAnsi="宋体" w:eastAsia="宋体" w:cs="宋体"/>
          <w:color w:val="000"/>
          <w:sz w:val="28"/>
          <w:szCs w:val="28"/>
        </w:rPr>
        <w:t xml:space="preserve">&gt;　　四、强化意识形态工作，引领纪检监察工作</w:t>
      </w:r>
    </w:p>
    <w:p>
      <w:pPr>
        <w:ind w:left="0" w:right="0" w:firstLine="560"/>
        <w:spacing w:before="450" w:after="450" w:line="312" w:lineRule="auto"/>
      </w:pPr>
      <w:r>
        <w:rPr>
          <w:rFonts w:ascii="宋体" w:hAnsi="宋体" w:eastAsia="宋体" w:cs="宋体"/>
          <w:color w:val="000"/>
          <w:sz w:val="28"/>
          <w:szCs w:val="28"/>
        </w:rPr>
        <w:t xml:space="preserve">　　一是各乡镇党委和各部门党组尤其是主要负责同志要认真抓好意识形态工作责任。习近平总书记强调“新形势下加强和规范党内政治生活，重点是各级领导机关和领导干部，关键是高级干部特别是中央委员会、中央政治局、中央政治局常务委员会的组成人员”，并明确把意识形态工作作为要进一步做好的重要工作之一加以要求，特别强调“党的各级组织要旗帜鲜明为敢于担当的干部担当，为敢于负责的干部负责”，我们要严格按照习近平总书记的要求，积极、主动做好意识形态工作，常抓不懈、抓出成效。</w:t>
      </w:r>
    </w:p>
    <w:p>
      <w:pPr>
        <w:ind w:left="0" w:right="0" w:firstLine="560"/>
        <w:spacing w:before="450" w:after="450" w:line="312" w:lineRule="auto"/>
      </w:pPr>
      <w:r>
        <w:rPr>
          <w:rFonts w:ascii="宋体" w:hAnsi="宋体" w:eastAsia="宋体" w:cs="宋体"/>
          <w:color w:val="000"/>
          <w:sz w:val="28"/>
          <w:szCs w:val="28"/>
        </w:rPr>
        <w:t xml:space="preserve">　　二是纪检监察干部要积极作为，率先垂范，为全面从严治党做出榜样。各乡镇纪委、纪检监察机关、派出纪检组、巡察组同志要加强学习、加强实践，坚持意识形态工作常抓不懈，既要坚持党的政治路线、思想路线、组织路线、群众路线，更要把坚定理想信念作为开展党内政治生活的首要任务，筑牢拒腐防变的思想防线和制度防线，责无旁贷推进意识形态工作，以敢于担当的实际行动为全面从严治党做出榜样。</w:t>
      </w:r>
    </w:p>
    <w:p>
      <w:pPr>
        <w:ind w:left="0" w:right="0" w:firstLine="560"/>
        <w:spacing w:before="450" w:after="450" w:line="312" w:lineRule="auto"/>
      </w:pPr>
      <w:r>
        <w:rPr>
          <w:rFonts w:ascii="宋体" w:hAnsi="宋体" w:eastAsia="宋体" w:cs="宋体"/>
          <w:color w:val="000"/>
          <w:sz w:val="28"/>
          <w:szCs w:val="28"/>
        </w:rPr>
        <w:t xml:space="preserve">　　三是进一步加强纪检监察干部意识形态能力建设，不断提高运用马克思主义、习近平新时代中国特色社会主义思想、党的十九大精神指导纪检监察工作，贯彻落实县委领导下的党风廉政建设工作，牢牢掌握党对纪检监察工作的领导权，把正确的政治方向寓于党风廉政建设之中，加强县委对意识形态领域监督和巡察工作，严肃查处违反党纪党规、触碰意识形态工作红线、存在意识形态工作错误等问题，并抓好结果的通报和跟踪落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【篇十三】意识形态发言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2025-05-01T17:45:03+08:00</dcterms:created>
  <dcterms:modified xsi:type="dcterms:W3CDTF">2025-05-01T17:45:03+08:00</dcterms:modified>
</cp:coreProperties>
</file>

<file path=docProps/custom.xml><?xml version="1.0" encoding="utf-8"?>
<Properties xmlns="http://schemas.openxmlformats.org/officeDocument/2006/custom-properties" xmlns:vt="http://schemas.openxmlformats.org/officeDocument/2006/docPropsVTypes"/>
</file>